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2D" w:rsidRPr="00191CDC" w:rsidRDefault="00DE692D" w:rsidP="00693B9A">
      <w:pPr>
        <w:spacing w:after="0" w:line="240" w:lineRule="auto"/>
        <w:jc w:val="center"/>
        <w:rPr>
          <w:rFonts w:ascii="Times New Roman" w:hAnsi="Times New Roman"/>
          <w:b/>
          <w:sz w:val="28"/>
          <w:szCs w:val="28"/>
          <w:lang w:val="uk-UA"/>
        </w:rPr>
      </w:pPr>
    </w:p>
    <w:p w:rsidR="00DE692D" w:rsidRPr="00191CDC" w:rsidRDefault="00DE692D" w:rsidP="00693B9A">
      <w:pPr>
        <w:spacing w:after="0" w:line="240" w:lineRule="auto"/>
        <w:jc w:val="center"/>
        <w:rPr>
          <w:rFonts w:ascii="Times New Roman" w:hAnsi="Times New Roman"/>
          <w:b/>
          <w:sz w:val="28"/>
          <w:szCs w:val="28"/>
          <w:lang w:val="uk-UA"/>
        </w:rPr>
      </w:pPr>
      <w:r w:rsidRPr="00191CDC">
        <w:rPr>
          <w:rFonts w:ascii="Times New Roman" w:hAnsi="Times New Roman"/>
          <w:b/>
          <w:sz w:val="28"/>
          <w:szCs w:val="28"/>
          <w:lang w:val="uk-UA"/>
        </w:rPr>
        <w:t>ТАБЛИЦЯ</w:t>
      </w:r>
    </w:p>
    <w:p w:rsidR="00DE692D" w:rsidRPr="00191CDC" w:rsidRDefault="00DE692D" w:rsidP="00693B9A">
      <w:pPr>
        <w:spacing w:after="0" w:line="240" w:lineRule="auto"/>
        <w:jc w:val="center"/>
        <w:rPr>
          <w:rFonts w:ascii="Times New Roman" w:hAnsi="Times New Roman"/>
          <w:b/>
          <w:sz w:val="28"/>
          <w:szCs w:val="28"/>
          <w:lang w:val="uk-UA"/>
        </w:rPr>
      </w:pPr>
      <w:r w:rsidRPr="00191CDC">
        <w:rPr>
          <w:rFonts w:ascii="Times New Roman" w:hAnsi="Times New Roman"/>
          <w:b/>
          <w:sz w:val="28"/>
          <w:szCs w:val="28"/>
          <w:lang w:val="uk-UA"/>
        </w:rPr>
        <w:t xml:space="preserve">відповідності тем дисертацій аспірантів напрямам наукових досліджень наукових керівників </w:t>
      </w:r>
    </w:p>
    <w:p w:rsidR="00DE692D" w:rsidRPr="00191CDC" w:rsidRDefault="00DE692D" w:rsidP="00693B9A">
      <w:pPr>
        <w:spacing w:after="0" w:line="240" w:lineRule="auto"/>
        <w:jc w:val="center"/>
        <w:rPr>
          <w:rFonts w:ascii="Times New Roman" w:hAnsi="Times New Roman"/>
          <w:b/>
          <w:sz w:val="28"/>
          <w:szCs w:val="28"/>
          <w:lang w:val="uk-UA"/>
        </w:rPr>
      </w:pPr>
      <w:r w:rsidRPr="00191CDC">
        <w:rPr>
          <w:rFonts w:ascii="Times New Roman" w:hAnsi="Times New Roman"/>
          <w:b/>
          <w:sz w:val="28"/>
          <w:szCs w:val="28"/>
          <w:lang w:val="uk-UA"/>
        </w:rPr>
        <w:t xml:space="preserve">в рамках </w:t>
      </w:r>
      <w:r w:rsidRPr="00191CDC">
        <w:rPr>
          <w:rFonts w:ascii="Times New Roman" w:hAnsi="Times New Roman"/>
          <w:b/>
          <w:sz w:val="28"/>
          <w:szCs w:val="28"/>
        </w:rPr>
        <w:t>ОНП «</w:t>
      </w:r>
      <w:r w:rsidRPr="00191CDC">
        <w:rPr>
          <w:rFonts w:ascii="Times New Roman" w:hAnsi="Times New Roman"/>
          <w:b/>
          <w:sz w:val="28"/>
          <w:szCs w:val="28"/>
          <w:lang w:val="uk-UA"/>
        </w:rPr>
        <w:t>П</w:t>
      </w:r>
      <w:r w:rsidRPr="00191CDC">
        <w:rPr>
          <w:rFonts w:ascii="Times New Roman" w:hAnsi="Times New Roman"/>
          <w:b/>
          <w:sz w:val="28"/>
          <w:szCs w:val="28"/>
        </w:rPr>
        <w:t>раво»</w:t>
      </w:r>
      <w:r w:rsidRPr="00191CDC">
        <w:rPr>
          <w:rFonts w:ascii="Times New Roman" w:hAnsi="Times New Roman"/>
          <w:b/>
          <w:sz w:val="28"/>
          <w:szCs w:val="28"/>
          <w:lang w:val="uk-UA"/>
        </w:rPr>
        <w:t xml:space="preserve"> (спеціальність 081 «Право»)</w:t>
      </w:r>
      <w:r w:rsidRPr="00191CDC">
        <w:rPr>
          <w:rFonts w:ascii="Times New Roman" w:hAnsi="Times New Roman"/>
          <w:b/>
          <w:sz w:val="28"/>
          <w:szCs w:val="28"/>
        </w:rPr>
        <w:t xml:space="preserve"> станом на 2020 рік</w:t>
      </w:r>
    </w:p>
    <w:p w:rsidR="00DE692D" w:rsidRPr="00191CDC" w:rsidRDefault="00DE692D" w:rsidP="00693B9A">
      <w:pPr>
        <w:spacing w:after="0" w:line="240" w:lineRule="auto"/>
        <w:jc w:val="center"/>
        <w:rPr>
          <w:rFonts w:ascii="Times New Roman" w:hAnsi="Times New Roman"/>
          <w:b/>
          <w:sz w:val="28"/>
          <w:szCs w:val="28"/>
          <w:lang w:val="uk-UA"/>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2078"/>
        <w:gridCol w:w="208"/>
        <w:gridCol w:w="1608"/>
        <w:gridCol w:w="660"/>
        <w:gridCol w:w="4961"/>
        <w:gridCol w:w="27"/>
        <w:gridCol w:w="1674"/>
        <w:gridCol w:w="34"/>
        <w:gridCol w:w="3412"/>
      </w:tblGrid>
      <w:tr w:rsidR="00DE692D" w:rsidRPr="00191CDC" w:rsidTr="00A221E8">
        <w:tc>
          <w:tcPr>
            <w:tcW w:w="516" w:type="dxa"/>
          </w:tcPr>
          <w:p w:rsidR="00DE692D" w:rsidRPr="00191CDC" w:rsidRDefault="00DE692D" w:rsidP="000F6DC3">
            <w:pPr>
              <w:spacing w:after="0" w:line="240" w:lineRule="auto"/>
              <w:jc w:val="center"/>
              <w:rPr>
                <w:rFonts w:ascii="Times New Roman" w:hAnsi="Times New Roman"/>
                <w:b/>
                <w:sz w:val="20"/>
                <w:szCs w:val="20"/>
                <w:lang w:val="uk-UA"/>
              </w:rPr>
            </w:pPr>
            <w:r w:rsidRPr="00191CDC">
              <w:rPr>
                <w:rFonts w:ascii="Times New Roman" w:hAnsi="Times New Roman"/>
                <w:b/>
                <w:sz w:val="20"/>
                <w:szCs w:val="20"/>
                <w:lang w:val="uk-UA"/>
              </w:rPr>
              <w:t>№</w:t>
            </w:r>
          </w:p>
          <w:p w:rsidR="00DE692D" w:rsidRPr="00191CDC" w:rsidRDefault="00DE692D" w:rsidP="000F6DC3">
            <w:pPr>
              <w:spacing w:after="0" w:line="240" w:lineRule="auto"/>
              <w:jc w:val="center"/>
              <w:rPr>
                <w:rFonts w:ascii="Times New Roman" w:hAnsi="Times New Roman"/>
                <w:b/>
                <w:sz w:val="20"/>
                <w:szCs w:val="20"/>
                <w:lang w:val="uk-UA"/>
              </w:rPr>
            </w:pPr>
            <w:r w:rsidRPr="00191CDC">
              <w:rPr>
                <w:rFonts w:ascii="Times New Roman" w:hAnsi="Times New Roman"/>
                <w:b/>
                <w:sz w:val="20"/>
                <w:szCs w:val="20"/>
                <w:lang w:val="uk-UA"/>
              </w:rPr>
              <w:t>п/п</w:t>
            </w:r>
          </w:p>
        </w:tc>
        <w:tc>
          <w:tcPr>
            <w:tcW w:w="2078" w:type="dxa"/>
          </w:tcPr>
          <w:p w:rsidR="00DE692D" w:rsidRPr="00191CDC" w:rsidRDefault="00DE692D" w:rsidP="000F6DC3">
            <w:pPr>
              <w:spacing w:after="0" w:line="240" w:lineRule="auto"/>
              <w:jc w:val="center"/>
              <w:rPr>
                <w:rFonts w:ascii="Times New Roman" w:hAnsi="Times New Roman"/>
                <w:b/>
                <w:sz w:val="20"/>
                <w:szCs w:val="20"/>
                <w:lang w:val="uk-UA"/>
              </w:rPr>
            </w:pPr>
            <w:r w:rsidRPr="00191CDC">
              <w:rPr>
                <w:rFonts w:ascii="Times New Roman" w:hAnsi="Times New Roman"/>
                <w:b/>
                <w:sz w:val="20"/>
                <w:szCs w:val="20"/>
                <w:lang w:val="uk-UA"/>
              </w:rPr>
              <w:t>Прізвище та ініціали наукового керівника, посада, науковий ступінь, вчене звання, наукова спеціальність</w:t>
            </w:r>
          </w:p>
        </w:tc>
        <w:tc>
          <w:tcPr>
            <w:tcW w:w="1816" w:type="dxa"/>
            <w:gridSpan w:val="2"/>
          </w:tcPr>
          <w:p w:rsidR="00DE692D" w:rsidRPr="00191CDC" w:rsidRDefault="00DE692D" w:rsidP="000F6DC3">
            <w:pPr>
              <w:spacing w:after="0" w:line="240" w:lineRule="auto"/>
              <w:jc w:val="center"/>
              <w:rPr>
                <w:rFonts w:ascii="Times New Roman" w:hAnsi="Times New Roman"/>
                <w:b/>
                <w:sz w:val="20"/>
                <w:szCs w:val="20"/>
                <w:lang w:val="uk-UA"/>
              </w:rPr>
            </w:pPr>
            <w:r w:rsidRPr="00191CDC">
              <w:rPr>
                <w:rFonts w:ascii="Times New Roman" w:hAnsi="Times New Roman"/>
                <w:b/>
                <w:sz w:val="20"/>
                <w:szCs w:val="20"/>
                <w:lang w:val="uk-UA"/>
              </w:rPr>
              <w:t xml:space="preserve">Напрям наукових </w:t>
            </w:r>
          </w:p>
          <w:p w:rsidR="00DE692D" w:rsidRPr="00191CDC" w:rsidRDefault="00DE692D" w:rsidP="000F6DC3">
            <w:pPr>
              <w:spacing w:after="0" w:line="240" w:lineRule="auto"/>
              <w:jc w:val="center"/>
              <w:rPr>
                <w:rFonts w:ascii="Times New Roman" w:hAnsi="Times New Roman"/>
                <w:b/>
                <w:sz w:val="20"/>
                <w:szCs w:val="20"/>
                <w:lang w:val="uk-UA"/>
              </w:rPr>
            </w:pPr>
            <w:r w:rsidRPr="00191CDC">
              <w:rPr>
                <w:rFonts w:ascii="Times New Roman" w:hAnsi="Times New Roman"/>
                <w:b/>
                <w:sz w:val="20"/>
                <w:szCs w:val="20"/>
                <w:lang w:val="uk-UA"/>
              </w:rPr>
              <w:t>досліджень</w:t>
            </w:r>
          </w:p>
        </w:tc>
        <w:tc>
          <w:tcPr>
            <w:tcW w:w="5648" w:type="dxa"/>
            <w:gridSpan w:val="3"/>
          </w:tcPr>
          <w:p w:rsidR="00DE692D" w:rsidRPr="00191CDC" w:rsidRDefault="00DE692D" w:rsidP="000F6DC3">
            <w:pPr>
              <w:spacing w:after="0" w:line="240" w:lineRule="auto"/>
              <w:jc w:val="center"/>
              <w:rPr>
                <w:rFonts w:ascii="Times New Roman" w:hAnsi="Times New Roman"/>
                <w:b/>
                <w:sz w:val="20"/>
                <w:szCs w:val="20"/>
                <w:lang w:val="uk-UA"/>
              </w:rPr>
            </w:pPr>
            <w:r w:rsidRPr="00191CDC">
              <w:rPr>
                <w:rFonts w:ascii="Times New Roman" w:hAnsi="Times New Roman"/>
                <w:b/>
                <w:sz w:val="20"/>
                <w:szCs w:val="20"/>
                <w:lang w:val="uk-UA"/>
              </w:rPr>
              <w:t>Якісні наукові показники за останні п’ять років</w:t>
            </w:r>
          </w:p>
        </w:tc>
        <w:tc>
          <w:tcPr>
            <w:tcW w:w="1708" w:type="dxa"/>
            <w:gridSpan w:val="2"/>
          </w:tcPr>
          <w:p w:rsidR="00DE692D" w:rsidRPr="00191CDC" w:rsidRDefault="00DE692D" w:rsidP="000F6DC3">
            <w:pPr>
              <w:spacing w:after="0" w:line="240" w:lineRule="auto"/>
              <w:jc w:val="center"/>
              <w:rPr>
                <w:rFonts w:ascii="Times New Roman" w:hAnsi="Times New Roman"/>
                <w:b/>
                <w:sz w:val="20"/>
                <w:szCs w:val="20"/>
                <w:lang w:val="uk-UA"/>
              </w:rPr>
            </w:pPr>
            <w:r w:rsidRPr="00191CDC">
              <w:rPr>
                <w:rFonts w:ascii="Times New Roman" w:hAnsi="Times New Roman"/>
                <w:b/>
                <w:sz w:val="20"/>
                <w:szCs w:val="20"/>
                <w:lang w:val="uk-UA"/>
              </w:rPr>
              <w:t>Прізвище та ініціали аспіранта, що навчається</w:t>
            </w:r>
          </w:p>
        </w:tc>
        <w:tc>
          <w:tcPr>
            <w:tcW w:w="3412" w:type="dxa"/>
          </w:tcPr>
          <w:p w:rsidR="00DE692D" w:rsidRPr="00191CDC" w:rsidRDefault="00DE692D" w:rsidP="000F6DC3">
            <w:pPr>
              <w:spacing w:after="0" w:line="240" w:lineRule="auto"/>
              <w:jc w:val="center"/>
              <w:rPr>
                <w:rFonts w:ascii="Times New Roman" w:hAnsi="Times New Roman"/>
                <w:b/>
                <w:sz w:val="20"/>
                <w:szCs w:val="20"/>
                <w:lang w:val="uk-UA"/>
              </w:rPr>
            </w:pPr>
            <w:r w:rsidRPr="00191CDC">
              <w:rPr>
                <w:rFonts w:ascii="Times New Roman" w:hAnsi="Times New Roman"/>
                <w:b/>
                <w:sz w:val="20"/>
                <w:szCs w:val="20"/>
                <w:lang w:val="uk-UA"/>
              </w:rPr>
              <w:t>Тема дисертації  аспіранта</w:t>
            </w:r>
          </w:p>
        </w:tc>
      </w:tr>
      <w:tr w:rsidR="00DE692D" w:rsidRPr="00191CDC" w:rsidTr="00A221E8">
        <w:tc>
          <w:tcPr>
            <w:tcW w:w="15178" w:type="dxa"/>
            <w:gridSpan w:val="10"/>
          </w:tcPr>
          <w:p w:rsidR="00DE692D" w:rsidRPr="00191CDC" w:rsidRDefault="00DE692D" w:rsidP="00014866">
            <w:pPr>
              <w:spacing w:after="0" w:line="240" w:lineRule="auto"/>
              <w:jc w:val="both"/>
              <w:rPr>
                <w:rFonts w:ascii="Times New Roman" w:hAnsi="Times New Roman"/>
                <w:sz w:val="20"/>
                <w:szCs w:val="20"/>
                <w:lang w:val="uk-UA"/>
              </w:rPr>
            </w:pPr>
          </w:p>
          <w:p w:rsidR="00DE692D" w:rsidRPr="00191CDC" w:rsidRDefault="00DE692D" w:rsidP="00014866">
            <w:pPr>
              <w:spacing w:after="0" w:line="240" w:lineRule="auto"/>
              <w:jc w:val="center"/>
              <w:rPr>
                <w:rFonts w:ascii="Times New Roman" w:hAnsi="Times New Roman"/>
                <w:b/>
                <w:lang w:val="uk-UA"/>
              </w:rPr>
            </w:pPr>
            <w:r w:rsidRPr="00191CDC">
              <w:rPr>
                <w:rFonts w:ascii="Times New Roman" w:hAnsi="Times New Roman"/>
                <w:b/>
                <w:lang w:val="uk-UA"/>
              </w:rPr>
              <w:t>КАФЕДРА ПРАВА ЄВРОПЕЙСЬКОГО СОЮЗУ</w:t>
            </w:r>
          </w:p>
          <w:p w:rsidR="00DE692D" w:rsidRPr="00191CDC" w:rsidRDefault="00DE692D" w:rsidP="00014866">
            <w:pPr>
              <w:spacing w:after="0" w:line="240" w:lineRule="auto"/>
              <w:jc w:val="center"/>
              <w:rPr>
                <w:rFonts w:ascii="Times New Roman" w:hAnsi="Times New Roman"/>
                <w:sz w:val="20"/>
                <w:szCs w:val="20"/>
                <w:lang w:val="uk-UA"/>
              </w:rPr>
            </w:pPr>
          </w:p>
        </w:tc>
      </w:tr>
      <w:tr w:rsidR="00DE692D" w:rsidRPr="00191CDC" w:rsidTr="00D278C6">
        <w:tc>
          <w:tcPr>
            <w:tcW w:w="516" w:type="dxa"/>
          </w:tcPr>
          <w:p w:rsidR="00DE692D" w:rsidRPr="00191CDC" w:rsidRDefault="00DE692D" w:rsidP="00014866">
            <w:pPr>
              <w:spacing w:after="0" w:line="240" w:lineRule="auto"/>
              <w:jc w:val="center"/>
              <w:rPr>
                <w:rFonts w:ascii="Times New Roman" w:hAnsi="Times New Roman"/>
                <w:sz w:val="20"/>
                <w:szCs w:val="20"/>
                <w:lang w:val="uk-UA"/>
              </w:rPr>
            </w:pPr>
            <w:r w:rsidRPr="00191CDC">
              <w:rPr>
                <w:rFonts w:ascii="Times New Roman" w:hAnsi="Times New Roman"/>
                <w:sz w:val="20"/>
                <w:szCs w:val="20"/>
                <w:lang w:val="uk-UA"/>
              </w:rPr>
              <w:t>1.</w:t>
            </w:r>
          </w:p>
        </w:tc>
        <w:tc>
          <w:tcPr>
            <w:tcW w:w="2286" w:type="dxa"/>
            <w:gridSpan w:val="2"/>
          </w:tcPr>
          <w:p w:rsidR="00DE692D" w:rsidRPr="00191CDC" w:rsidRDefault="00DE692D" w:rsidP="00191CDC">
            <w:pPr>
              <w:spacing w:after="0" w:line="240" w:lineRule="auto"/>
              <w:jc w:val="both"/>
              <w:rPr>
                <w:rFonts w:ascii="Times New Roman" w:hAnsi="Times New Roman"/>
                <w:sz w:val="20"/>
                <w:szCs w:val="20"/>
                <w:lang w:val="uk-UA"/>
              </w:rPr>
            </w:pPr>
            <w:r w:rsidRPr="00191CDC">
              <w:rPr>
                <w:rFonts w:ascii="Times New Roman" w:hAnsi="Times New Roman"/>
                <w:b/>
                <w:sz w:val="20"/>
                <w:szCs w:val="20"/>
                <w:lang w:val="uk-UA"/>
              </w:rPr>
              <w:t>Яроцький В.Л.</w:t>
            </w:r>
            <w:r w:rsidRPr="00191CDC">
              <w:rPr>
                <w:rFonts w:ascii="Times New Roman" w:hAnsi="Times New Roman"/>
                <w:sz w:val="20"/>
                <w:szCs w:val="20"/>
                <w:lang w:val="uk-UA"/>
              </w:rPr>
              <w:t>, завідувач кафедри цивільного права № 2, д.</w:t>
            </w:r>
            <w:r w:rsidRPr="00191CDC">
              <w:rPr>
                <w:lang w:val="uk-UA"/>
              </w:rPr>
              <w:t> </w:t>
            </w:r>
            <w:r w:rsidRPr="00191CDC">
              <w:rPr>
                <w:rFonts w:ascii="Times New Roman" w:hAnsi="Times New Roman"/>
                <w:sz w:val="20"/>
                <w:szCs w:val="20"/>
                <w:lang w:val="uk-UA"/>
              </w:rPr>
              <w:t>ю. н., професор, спеціальність 12.00.03.</w:t>
            </w:r>
          </w:p>
        </w:tc>
        <w:tc>
          <w:tcPr>
            <w:tcW w:w="2268" w:type="dxa"/>
            <w:gridSpan w:val="2"/>
          </w:tcPr>
          <w:p w:rsidR="00DE692D" w:rsidRPr="00191CDC" w:rsidRDefault="00DE692D" w:rsidP="00A856DF">
            <w:pPr>
              <w:spacing w:after="0" w:line="360" w:lineRule="auto"/>
              <w:rPr>
                <w:rFonts w:ascii="Times New Roman" w:hAnsi="Times New Roman"/>
                <w:sz w:val="20"/>
                <w:szCs w:val="20"/>
                <w:lang w:val="uk-UA"/>
              </w:rPr>
            </w:pPr>
            <w:r w:rsidRPr="00191CDC">
              <w:rPr>
                <w:rFonts w:ascii="Times New Roman" w:hAnsi="Times New Roman"/>
                <w:sz w:val="20"/>
                <w:szCs w:val="20"/>
                <w:lang w:val="uk-UA"/>
              </w:rPr>
              <w:t>- актуальні питання цивілістики;</w:t>
            </w:r>
          </w:p>
          <w:p w:rsidR="00DE692D" w:rsidRPr="00191CDC" w:rsidRDefault="00DE692D" w:rsidP="00A856DF">
            <w:pPr>
              <w:spacing w:after="0" w:line="360" w:lineRule="auto"/>
              <w:rPr>
                <w:rFonts w:ascii="Times New Roman" w:hAnsi="Times New Roman"/>
                <w:sz w:val="20"/>
                <w:szCs w:val="20"/>
                <w:lang w:val="uk-UA"/>
              </w:rPr>
            </w:pPr>
            <w:r w:rsidRPr="00191CDC">
              <w:rPr>
                <w:rFonts w:ascii="Times New Roman" w:hAnsi="Times New Roman"/>
                <w:sz w:val="20"/>
                <w:szCs w:val="20"/>
                <w:lang w:val="uk-UA"/>
              </w:rPr>
              <w:t xml:space="preserve">- правовий режим цінних паперів, інших матеріальних об’єктів цивільних прав; </w:t>
            </w:r>
          </w:p>
          <w:p w:rsidR="00DE692D" w:rsidRPr="00191CDC" w:rsidRDefault="00DE692D" w:rsidP="00A856DF">
            <w:pPr>
              <w:spacing w:after="0" w:line="360" w:lineRule="auto"/>
              <w:rPr>
                <w:rFonts w:ascii="Times New Roman" w:hAnsi="Times New Roman"/>
                <w:sz w:val="20"/>
                <w:szCs w:val="20"/>
                <w:lang w:val="uk-UA"/>
              </w:rPr>
            </w:pPr>
            <w:r w:rsidRPr="00191CDC">
              <w:rPr>
                <w:rFonts w:ascii="Times New Roman" w:hAnsi="Times New Roman"/>
                <w:sz w:val="20"/>
                <w:szCs w:val="20"/>
                <w:lang w:val="uk-UA"/>
              </w:rPr>
              <w:t xml:space="preserve">- статичні та динамічні аспекти речових та зобов’язальних відносин; </w:t>
            </w:r>
          </w:p>
          <w:p w:rsidR="00DE692D" w:rsidRPr="00191CDC" w:rsidRDefault="00DE692D" w:rsidP="00A856DF">
            <w:pPr>
              <w:spacing w:after="0" w:line="360" w:lineRule="auto"/>
              <w:rPr>
                <w:rFonts w:ascii="Times New Roman" w:hAnsi="Times New Roman"/>
                <w:sz w:val="20"/>
                <w:szCs w:val="20"/>
                <w:lang w:val="uk-UA"/>
              </w:rPr>
            </w:pPr>
            <w:r>
              <w:rPr>
                <w:rFonts w:ascii="Times New Roman" w:hAnsi="Times New Roman"/>
                <w:sz w:val="20"/>
                <w:szCs w:val="20"/>
                <w:lang w:val="uk-UA"/>
              </w:rPr>
              <w:t xml:space="preserve">- </w:t>
            </w:r>
            <w:r w:rsidRPr="00191CDC">
              <w:rPr>
                <w:rFonts w:ascii="Times New Roman" w:hAnsi="Times New Roman"/>
                <w:sz w:val="20"/>
                <w:szCs w:val="20"/>
                <w:lang w:val="uk-UA"/>
              </w:rPr>
              <w:t xml:space="preserve">особливості окремих договірних та недоговірних зобов’язань; </w:t>
            </w:r>
          </w:p>
          <w:p w:rsidR="00DE692D" w:rsidRPr="00191CDC" w:rsidRDefault="00DE692D" w:rsidP="00A856DF">
            <w:pPr>
              <w:spacing w:after="0" w:line="360" w:lineRule="auto"/>
              <w:rPr>
                <w:rFonts w:ascii="Times New Roman" w:hAnsi="Times New Roman"/>
                <w:sz w:val="20"/>
                <w:szCs w:val="20"/>
                <w:lang w:val="uk-UA"/>
              </w:rPr>
            </w:pPr>
            <w:r w:rsidRPr="00191CDC">
              <w:rPr>
                <w:rFonts w:ascii="Times New Roman" w:hAnsi="Times New Roman"/>
                <w:sz w:val="20"/>
                <w:szCs w:val="20"/>
                <w:lang w:val="uk-UA"/>
              </w:rPr>
              <w:t>- специфіка механізму правового регулювання майнових відносин</w:t>
            </w:r>
          </w:p>
          <w:p w:rsidR="00DE692D" w:rsidRPr="00191CDC" w:rsidRDefault="00DE692D" w:rsidP="00A856DF">
            <w:pPr>
              <w:spacing w:after="0" w:line="360" w:lineRule="auto"/>
              <w:rPr>
                <w:rFonts w:ascii="Times New Roman" w:hAnsi="Times New Roman"/>
                <w:sz w:val="20"/>
                <w:szCs w:val="20"/>
                <w:lang w:val="uk-UA"/>
              </w:rPr>
            </w:pPr>
            <w:r w:rsidRPr="00191CDC">
              <w:rPr>
                <w:rFonts w:ascii="Times New Roman" w:hAnsi="Times New Roman"/>
                <w:sz w:val="20"/>
                <w:szCs w:val="20"/>
                <w:lang w:val="uk-UA"/>
              </w:rPr>
              <w:t>- тощо.</w:t>
            </w:r>
          </w:p>
        </w:tc>
        <w:tc>
          <w:tcPr>
            <w:tcW w:w="4961" w:type="dxa"/>
          </w:tcPr>
          <w:p w:rsidR="00DE692D" w:rsidRPr="00191CDC" w:rsidRDefault="00DE692D" w:rsidP="00014866">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lang w:val="uk-UA"/>
              </w:rPr>
              <w:t>Науково-дослідні проекти:</w:t>
            </w:r>
          </w:p>
          <w:p w:rsidR="00DE692D" w:rsidRPr="00191CDC" w:rsidRDefault="00DE692D" w:rsidP="002670A5">
            <w:pPr>
              <w:tabs>
                <w:tab w:val="left" w:pos="284"/>
              </w:tabs>
              <w:spacing w:after="0" w:line="240" w:lineRule="auto"/>
              <w:rPr>
                <w:rFonts w:ascii="Times New Roman" w:hAnsi="Times New Roman"/>
                <w:sz w:val="20"/>
                <w:szCs w:val="20"/>
                <w:lang w:val="uk-UA"/>
              </w:rPr>
            </w:pPr>
            <w:r w:rsidRPr="00191CDC">
              <w:rPr>
                <w:rFonts w:ascii="Times New Roman" w:hAnsi="Times New Roman"/>
                <w:sz w:val="20"/>
                <w:szCs w:val="20"/>
                <w:lang w:val="uk-UA"/>
              </w:rPr>
              <w:t>1.Член науково-консультативної ради Вищого господарського суду України.</w:t>
            </w:r>
          </w:p>
          <w:p w:rsidR="00DE692D" w:rsidRPr="00191CDC" w:rsidRDefault="00DE692D" w:rsidP="002670A5">
            <w:pPr>
              <w:spacing w:after="0" w:line="240" w:lineRule="auto"/>
              <w:rPr>
                <w:rFonts w:ascii="Times New Roman" w:hAnsi="Times New Roman"/>
                <w:sz w:val="20"/>
                <w:szCs w:val="20"/>
                <w:lang w:val="uk-UA"/>
              </w:rPr>
            </w:pPr>
            <w:r w:rsidRPr="00191CDC">
              <w:rPr>
                <w:rFonts w:ascii="Times New Roman" w:hAnsi="Times New Roman"/>
                <w:sz w:val="20"/>
                <w:szCs w:val="20"/>
                <w:lang w:val="uk-UA"/>
              </w:rPr>
              <w:t>2. Член науково-консультативної ради при Верховному Суді України.</w:t>
            </w:r>
          </w:p>
          <w:p w:rsidR="00DE692D" w:rsidRPr="00191CDC" w:rsidRDefault="00DE692D" w:rsidP="005B1C63">
            <w:pPr>
              <w:pStyle w:val="rvps2"/>
              <w:spacing w:before="0" w:beforeAutospacing="0" w:after="0" w:afterAutospacing="0"/>
              <w:jc w:val="both"/>
              <w:rPr>
                <w:sz w:val="20"/>
                <w:szCs w:val="20"/>
                <w:lang w:val="uk-UA"/>
              </w:rPr>
            </w:pPr>
            <w:r w:rsidRPr="00191CDC">
              <w:rPr>
                <w:bCs/>
                <w:sz w:val="20"/>
                <w:szCs w:val="20"/>
                <w:lang w:val="uk-UA"/>
              </w:rPr>
              <w:t>3.</w:t>
            </w:r>
            <w:r w:rsidRPr="00191CDC">
              <w:rPr>
                <w:b/>
                <w:sz w:val="20"/>
                <w:szCs w:val="20"/>
                <w:lang w:val="uk-UA"/>
              </w:rPr>
              <w:t xml:space="preserve"> </w:t>
            </w:r>
            <w:r w:rsidRPr="00191CDC">
              <w:rPr>
                <w:sz w:val="20"/>
                <w:szCs w:val="20"/>
                <w:lang w:val="uk-UA"/>
              </w:rPr>
              <w:t>Проводив роботу у складі експертних рад з питань проведення експертизи дисертацій МОН та галузевих експертних рад МОН.</w:t>
            </w:r>
          </w:p>
          <w:p w:rsidR="00DE692D" w:rsidRPr="00191CDC" w:rsidRDefault="00DE692D" w:rsidP="002670A5">
            <w:pPr>
              <w:spacing w:after="0" w:line="240" w:lineRule="auto"/>
              <w:rPr>
                <w:rFonts w:ascii="Times New Roman" w:hAnsi="Times New Roman"/>
                <w:b/>
                <w:bCs/>
                <w:sz w:val="20"/>
                <w:szCs w:val="20"/>
                <w:lang w:val="uk-UA"/>
              </w:rPr>
            </w:pPr>
          </w:p>
          <w:p w:rsidR="00DE692D" w:rsidRPr="00191CDC" w:rsidRDefault="00DE692D" w:rsidP="00014866">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lang w:val="uk-UA"/>
              </w:rPr>
              <w:t>Монографії:</w:t>
            </w:r>
          </w:p>
          <w:p w:rsidR="00DE692D" w:rsidRPr="00191CDC" w:rsidRDefault="00DE692D" w:rsidP="00885CCF">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 xml:space="preserve">1. Колективна монографія. Методология исследования проблем цивилистики : сб. ст. посвящ. памяти проф. А. А. Пушкина / под. ред. Ю. М. Жорнокуя и С. А. Слипченко. - Х. : Право, 2017. Яроцкий В. Л. Общеметодологические и эвристические аспекты современных цивилистических исследований - С. 176-205. </w:t>
            </w:r>
          </w:p>
          <w:p w:rsidR="00DE692D" w:rsidRPr="00191CDC" w:rsidRDefault="00DE692D" w:rsidP="00014866">
            <w:pPr>
              <w:spacing w:after="0" w:line="240" w:lineRule="auto"/>
              <w:ind w:firstLine="317"/>
              <w:jc w:val="both"/>
              <w:rPr>
                <w:rFonts w:ascii="Times New Roman" w:hAnsi="Times New Roman"/>
                <w:sz w:val="20"/>
                <w:szCs w:val="20"/>
                <w:lang w:val="uk-UA"/>
              </w:rPr>
            </w:pPr>
          </w:p>
          <w:p w:rsidR="00DE692D" w:rsidRPr="00191CDC" w:rsidRDefault="00DE692D" w:rsidP="00014866">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lang w:val="uk-UA"/>
              </w:rPr>
              <w:t>Наукові доповіді:</w:t>
            </w:r>
          </w:p>
          <w:p w:rsidR="00DE692D" w:rsidRPr="00191CDC" w:rsidRDefault="00DE692D" w:rsidP="00450F63">
            <w:pPr>
              <w:pStyle w:val="Osn"/>
              <w:spacing w:line="240" w:lineRule="auto"/>
              <w:ind w:firstLine="0"/>
              <w:rPr>
                <w:color w:val="auto"/>
                <w:sz w:val="20"/>
                <w:lang w:val="uk-UA"/>
              </w:rPr>
            </w:pPr>
            <w:r w:rsidRPr="00191CDC">
              <w:rPr>
                <w:rFonts w:eastAsia="TimesNewRomanPS-BoldItalicMT"/>
                <w:color w:val="auto"/>
                <w:sz w:val="20"/>
                <w:lang w:val="uk-UA"/>
              </w:rPr>
              <w:t>1) Яроцький В.Л. До питання щодо теоретичної спроможності конструкцій «право на право», «право на обов’язок», «обов’язок на обов’язок» /В.Л. Яроцький //</w:t>
            </w:r>
            <w:r w:rsidRPr="00191CDC">
              <w:rPr>
                <w:color w:val="auto"/>
                <w:sz w:val="20"/>
                <w:lang w:val="uk-UA"/>
              </w:rPr>
              <w:t xml:space="preserve">Матеріали круглого столу «Сучасні проблеми цивільного права та процесу», присвяченого пам’яті проф. </w:t>
            </w:r>
            <w:r w:rsidRPr="00191CDC">
              <w:rPr>
                <w:color w:val="auto"/>
                <w:sz w:val="20"/>
              </w:rPr>
              <w:t>Ч.</w:t>
            </w:r>
            <w:r w:rsidRPr="00191CDC">
              <w:rPr>
                <w:color w:val="auto"/>
                <w:sz w:val="20"/>
                <w:lang w:val="uk-UA"/>
              </w:rPr>
              <w:t xml:space="preserve"> </w:t>
            </w:r>
            <w:r w:rsidRPr="00191CDC">
              <w:rPr>
                <w:color w:val="auto"/>
                <w:sz w:val="20"/>
              </w:rPr>
              <w:t>Н.</w:t>
            </w:r>
            <w:r w:rsidRPr="00191CDC">
              <w:rPr>
                <w:color w:val="auto"/>
                <w:sz w:val="20"/>
                <w:lang w:val="uk-UA"/>
              </w:rPr>
              <w:t xml:space="preserve"> </w:t>
            </w:r>
            <w:r w:rsidRPr="00191CDC">
              <w:rPr>
                <w:color w:val="auto"/>
                <w:sz w:val="20"/>
              </w:rPr>
              <w:t xml:space="preserve">Азімова, Національний </w:t>
            </w:r>
            <w:r w:rsidRPr="00191CDC">
              <w:rPr>
                <w:color w:val="auto"/>
                <w:sz w:val="20"/>
                <w:lang w:val="uk-UA"/>
              </w:rPr>
              <w:t xml:space="preserve">юридичний </w:t>
            </w:r>
            <w:r w:rsidRPr="00191CDC">
              <w:rPr>
                <w:color w:val="auto"/>
                <w:sz w:val="20"/>
              </w:rPr>
              <w:t>університет імені Ярослава Мудрого</w:t>
            </w:r>
            <w:r w:rsidRPr="00191CDC">
              <w:rPr>
                <w:color w:val="auto"/>
                <w:sz w:val="20"/>
                <w:lang w:val="uk-UA"/>
              </w:rPr>
              <w:t xml:space="preserve">. – 19 грудня 2014. </w:t>
            </w:r>
          </w:p>
          <w:p w:rsidR="00DE692D" w:rsidRPr="00191CDC" w:rsidRDefault="00DE692D" w:rsidP="00450F63">
            <w:pPr>
              <w:tabs>
                <w:tab w:val="left" w:pos="851"/>
              </w:tabs>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 xml:space="preserve">2) </w:t>
            </w:r>
            <w:r w:rsidRPr="00191CDC">
              <w:rPr>
                <w:rFonts w:ascii="Times New Roman" w:eastAsia="TimesNewRomanPS-BoldItalicMT" w:hAnsi="Times New Roman"/>
                <w:sz w:val="20"/>
                <w:szCs w:val="20"/>
                <w:lang w:val="uk-UA"/>
              </w:rPr>
              <w:t>Яроцький В.Л</w:t>
            </w:r>
            <w:r w:rsidRPr="00191CDC">
              <w:rPr>
                <w:rFonts w:ascii="Times New Roman" w:eastAsia="TimesNewRomanPS-BoldItalicMT" w:hAnsi="Times New Roman"/>
                <w:b/>
                <w:sz w:val="20"/>
                <w:szCs w:val="20"/>
                <w:lang w:val="uk-UA"/>
              </w:rPr>
              <w:t xml:space="preserve">. </w:t>
            </w:r>
            <w:r w:rsidRPr="00191CDC">
              <w:rPr>
                <w:rFonts w:ascii="Times New Roman" w:eastAsia="TimesNewRomanPS-BoldItalicMT" w:hAnsi="Times New Roman"/>
                <w:sz w:val="20"/>
                <w:szCs w:val="20"/>
                <w:lang w:val="uk-UA"/>
              </w:rPr>
              <w:t xml:space="preserve">Загальна характеристика механізму цивільно-правового регулювання /В.Л. Яроцький // </w:t>
            </w:r>
            <w:r w:rsidRPr="00191CDC">
              <w:rPr>
                <w:rFonts w:ascii="Times New Roman" w:hAnsi="Times New Roman"/>
                <w:sz w:val="20"/>
                <w:szCs w:val="20"/>
              </w:rPr>
              <w:t xml:space="preserve">Актуальні проблеми </w:t>
            </w:r>
            <w:r w:rsidRPr="00191CDC">
              <w:rPr>
                <w:rFonts w:ascii="Times New Roman" w:hAnsi="Times New Roman"/>
                <w:sz w:val="20"/>
                <w:szCs w:val="20"/>
                <w:lang w:val="uk-UA"/>
              </w:rPr>
              <w:t>приватного</w:t>
            </w:r>
            <w:r w:rsidRPr="00191CDC">
              <w:rPr>
                <w:rFonts w:ascii="Times New Roman" w:hAnsi="Times New Roman"/>
                <w:sz w:val="20"/>
                <w:szCs w:val="20"/>
              </w:rPr>
              <w:t xml:space="preserve"> права: матеріали міжнар. наук.-практ. конф., присвяч. 9</w:t>
            </w:r>
            <w:r w:rsidRPr="00191CDC">
              <w:rPr>
                <w:rFonts w:ascii="Times New Roman" w:hAnsi="Times New Roman"/>
                <w:sz w:val="20"/>
                <w:szCs w:val="20"/>
                <w:lang w:val="uk-UA"/>
              </w:rPr>
              <w:t>3</w:t>
            </w:r>
            <w:r w:rsidRPr="00191CDC">
              <w:rPr>
                <w:rFonts w:ascii="Times New Roman" w:hAnsi="Times New Roman"/>
                <w:sz w:val="20"/>
                <w:szCs w:val="20"/>
              </w:rPr>
              <w:t>-</w:t>
            </w:r>
            <w:r w:rsidRPr="00191CDC">
              <w:rPr>
                <w:rFonts w:ascii="Times New Roman" w:hAnsi="Times New Roman"/>
                <w:sz w:val="20"/>
                <w:szCs w:val="20"/>
                <w:lang w:val="uk-UA"/>
              </w:rPr>
              <w:t xml:space="preserve">й </w:t>
            </w:r>
            <w:r w:rsidRPr="00191CDC">
              <w:rPr>
                <w:rFonts w:ascii="Times New Roman" w:hAnsi="Times New Roman"/>
                <w:sz w:val="20"/>
                <w:szCs w:val="20"/>
              </w:rPr>
              <w:t>річ</w:t>
            </w:r>
            <w:r w:rsidRPr="00191CDC">
              <w:rPr>
                <w:rFonts w:ascii="Times New Roman" w:hAnsi="Times New Roman"/>
                <w:sz w:val="20"/>
                <w:szCs w:val="20"/>
                <w:lang w:val="uk-UA"/>
              </w:rPr>
              <w:t>ниці</w:t>
            </w:r>
            <w:r w:rsidRPr="00191CDC">
              <w:rPr>
                <w:rFonts w:ascii="Times New Roman" w:hAnsi="Times New Roman"/>
                <w:sz w:val="20"/>
                <w:szCs w:val="20"/>
              </w:rPr>
              <w:t xml:space="preserve"> з дня народж. д-ра юрид. наук, проф. В. П. Маслова, </w:t>
            </w:r>
            <w:r w:rsidRPr="00191CDC">
              <w:rPr>
                <w:rFonts w:ascii="Times New Roman" w:hAnsi="Times New Roman"/>
                <w:sz w:val="20"/>
                <w:szCs w:val="20"/>
                <w:lang w:val="uk-UA"/>
              </w:rPr>
              <w:t>27</w:t>
            </w:r>
            <w:r w:rsidRPr="00191CDC">
              <w:rPr>
                <w:rFonts w:ascii="Times New Roman" w:hAnsi="Times New Roman"/>
                <w:sz w:val="20"/>
                <w:szCs w:val="20"/>
              </w:rPr>
              <w:t xml:space="preserve"> лютого 201</w:t>
            </w:r>
            <w:r w:rsidRPr="00191CDC">
              <w:rPr>
                <w:rFonts w:ascii="Times New Roman" w:hAnsi="Times New Roman"/>
                <w:sz w:val="20"/>
                <w:szCs w:val="20"/>
                <w:lang w:val="uk-UA"/>
              </w:rPr>
              <w:t>5</w:t>
            </w:r>
            <w:r w:rsidRPr="00191CDC">
              <w:rPr>
                <w:rFonts w:ascii="Times New Roman" w:hAnsi="Times New Roman"/>
                <w:sz w:val="20"/>
                <w:szCs w:val="20"/>
              </w:rPr>
              <w:t xml:space="preserve"> р.</w:t>
            </w:r>
            <w:r w:rsidRPr="00191CDC">
              <w:rPr>
                <w:rFonts w:ascii="Times New Roman" w:hAnsi="Times New Roman"/>
                <w:sz w:val="20"/>
                <w:szCs w:val="20"/>
                <w:lang w:val="uk-UA"/>
              </w:rPr>
              <w:t xml:space="preserve"> </w:t>
            </w:r>
          </w:p>
          <w:p w:rsidR="00DE692D" w:rsidRPr="00191CDC" w:rsidRDefault="00DE692D" w:rsidP="00450F63">
            <w:pPr>
              <w:autoSpaceDE w:val="0"/>
              <w:autoSpaceDN w:val="0"/>
              <w:adjustRightInd w:val="0"/>
              <w:spacing w:after="0" w:line="240" w:lineRule="auto"/>
              <w:jc w:val="both"/>
              <w:rPr>
                <w:rFonts w:ascii="Times New Roman" w:hAnsi="Times New Roman"/>
                <w:sz w:val="20"/>
                <w:szCs w:val="20"/>
              </w:rPr>
            </w:pPr>
            <w:r w:rsidRPr="00191CDC">
              <w:rPr>
                <w:rFonts w:ascii="Times New Roman" w:eastAsia="TimesNewRomanPS-BoldItalicMT" w:hAnsi="Times New Roman"/>
                <w:sz w:val="20"/>
                <w:szCs w:val="20"/>
                <w:lang w:val="uk-UA"/>
              </w:rPr>
              <w:t xml:space="preserve">3) Яроцький В.Л. </w:t>
            </w:r>
            <w:r w:rsidRPr="00191CDC">
              <w:rPr>
                <w:rFonts w:ascii="Times New Roman" w:hAnsi="Times New Roman"/>
                <w:sz w:val="20"/>
                <w:szCs w:val="20"/>
                <w:lang w:val="uk-UA"/>
              </w:rPr>
              <w:t xml:space="preserve">Загальна характеристика механізму правового регулювання як цивілістичної категорії </w:t>
            </w:r>
            <w:r w:rsidRPr="00191CDC">
              <w:rPr>
                <w:rFonts w:ascii="Times New Roman" w:eastAsia="TimesNewRomanPS-BoldItalicMT" w:hAnsi="Times New Roman"/>
                <w:sz w:val="20"/>
                <w:szCs w:val="20"/>
                <w:lang w:val="uk-UA"/>
              </w:rPr>
              <w:t xml:space="preserve">/ В.Л. Яроцький // </w:t>
            </w:r>
            <w:r w:rsidRPr="00191CDC">
              <w:rPr>
                <w:rFonts w:ascii="Times New Roman" w:hAnsi="Times New Roman"/>
                <w:sz w:val="20"/>
                <w:szCs w:val="20"/>
                <w:lang w:val="uk-UA"/>
              </w:rPr>
              <w:t xml:space="preserve">Матеріали круглого столу «Сучасні проблеми цивільного права та процесу», присвяченого пам’яті проф. </w:t>
            </w:r>
            <w:r w:rsidRPr="00191CDC">
              <w:rPr>
                <w:rFonts w:ascii="Times New Roman" w:hAnsi="Times New Roman"/>
                <w:sz w:val="20"/>
                <w:szCs w:val="20"/>
              </w:rPr>
              <w:t xml:space="preserve">Ч. Н. Азімова, Національний юридичний університет імені Ярослава Мудрого. – 18 грудня 2015. </w:t>
            </w:r>
          </w:p>
          <w:p w:rsidR="00DE692D" w:rsidRPr="00191CDC" w:rsidRDefault="00DE692D" w:rsidP="00450F63">
            <w:pPr>
              <w:pStyle w:val="BodyText"/>
              <w:tabs>
                <w:tab w:val="left" w:pos="142"/>
              </w:tabs>
              <w:spacing w:after="0"/>
              <w:jc w:val="both"/>
              <w:rPr>
                <w:rFonts w:ascii="Times New Roman" w:hAnsi="Times New Roman"/>
                <w:sz w:val="20"/>
                <w:szCs w:val="20"/>
              </w:rPr>
            </w:pPr>
            <w:r w:rsidRPr="00191CDC">
              <w:rPr>
                <w:rFonts w:ascii="Times New Roman" w:hAnsi="Times New Roman"/>
                <w:sz w:val="20"/>
                <w:szCs w:val="20"/>
                <w:lang w:val="uk-UA"/>
              </w:rPr>
              <w:t>4</w:t>
            </w:r>
            <w:r w:rsidRPr="00191CDC">
              <w:rPr>
                <w:rFonts w:ascii="Times New Roman" w:hAnsi="Times New Roman"/>
                <w:sz w:val="20"/>
                <w:szCs w:val="20"/>
              </w:rPr>
              <w:t xml:space="preserve">) </w:t>
            </w:r>
            <w:r w:rsidRPr="00191CDC">
              <w:rPr>
                <w:rFonts w:ascii="Times New Roman" w:eastAsia="TimesNewRomanPS-BoldItalicMT" w:hAnsi="Times New Roman"/>
                <w:sz w:val="20"/>
                <w:szCs w:val="20"/>
              </w:rPr>
              <w:t>Яроцький В.Л.</w:t>
            </w:r>
            <w:r w:rsidRPr="00191CDC">
              <w:rPr>
                <w:rFonts w:ascii="Times New Roman" w:eastAsia="TimesNewRomanPS-BoldItalicMT" w:hAnsi="Times New Roman"/>
                <w:b/>
                <w:sz w:val="20"/>
                <w:szCs w:val="20"/>
              </w:rPr>
              <w:t xml:space="preserve"> </w:t>
            </w:r>
            <w:r w:rsidRPr="00191CDC">
              <w:rPr>
                <w:rFonts w:ascii="Times New Roman" w:hAnsi="Times New Roman"/>
                <w:sz w:val="20"/>
                <w:szCs w:val="20"/>
              </w:rPr>
              <w:t>Заміна осіб у зобов’язаннях, що виникають у сфері випуску та обігу цінних паперів</w:t>
            </w:r>
            <w:r w:rsidRPr="00191CDC">
              <w:rPr>
                <w:rFonts w:ascii="Times New Roman" w:eastAsia="TimesNewRomanPS-BoldItalicMT" w:hAnsi="Times New Roman"/>
                <w:sz w:val="20"/>
                <w:szCs w:val="20"/>
              </w:rPr>
              <w:t xml:space="preserve"> /В.Л. Яроцький // </w:t>
            </w:r>
            <w:r w:rsidRPr="00191CDC">
              <w:rPr>
                <w:rFonts w:ascii="Times New Roman" w:hAnsi="Times New Roman"/>
                <w:sz w:val="20"/>
                <w:szCs w:val="20"/>
              </w:rPr>
              <w:t xml:space="preserve">Актуальні проблеми приватного права: матеріали міжнар. наук.-практ. конф., присвяч. 94-й річниці з дня народж. д-ра юрид. наук, проф. В. П. Маслова, 19 лютого 2016 р. </w:t>
            </w:r>
          </w:p>
          <w:p w:rsidR="00DE692D" w:rsidRPr="00191CDC" w:rsidRDefault="00DE692D" w:rsidP="00450F63">
            <w:pPr>
              <w:spacing w:after="0" w:line="240" w:lineRule="auto"/>
              <w:jc w:val="both"/>
              <w:outlineLvl w:val="0"/>
              <w:rPr>
                <w:rFonts w:ascii="Times New Roman" w:hAnsi="Times New Roman"/>
                <w:sz w:val="20"/>
                <w:szCs w:val="20"/>
                <w:lang w:val="uk-UA"/>
              </w:rPr>
            </w:pPr>
            <w:r w:rsidRPr="00191CDC">
              <w:rPr>
                <w:rFonts w:ascii="Times New Roman" w:hAnsi="Times New Roman"/>
                <w:b/>
                <w:sz w:val="20"/>
                <w:szCs w:val="20"/>
                <w:lang w:val="uk-UA"/>
              </w:rPr>
              <w:t>5)</w:t>
            </w:r>
            <w:r w:rsidRPr="00191CDC">
              <w:rPr>
                <w:rFonts w:ascii="Times New Roman" w:hAnsi="Times New Roman"/>
                <w:sz w:val="20"/>
                <w:szCs w:val="20"/>
                <w:lang w:val="uk-UA"/>
              </w:rPr>
              <w:t xml:space="preserve"> Яроцький В.Л. Страхування правового титула: теорія та практика застосування /В.Л. Яроцький // матеріали круглого столу «Проблеми вдосконалення приватноправових механізмів набуття, передачі, здійснення та захисту суб’єктивних цивільних прав», присвячений пам’яті проф. Ч.Н. Азімова, 16 грудня 2016 р. </w:t>
            </w:r>
          </w:p>
          <w:p w:rsidR="00DE692D" w:rsidRPr="00191CDC" w:rsidRDefault="00DE692D" w:rsidP="00450F63">
            <w:pPr>
              <w:spacing w:after="0" w:line="240" w:lineRule="auto"/>
              <w:jc w:val="both"/>
              <w:rPr>
                <w:rFonts w:ascii="Times New Roman" w:eastAsia="Arial Unicode MS" w:hAnsi="Times New Roman"/>
                <w:sz w:val="20"/>
                <w:szCs w:val="20"/>
              </w:rPr>
            </w:pPr>
            <w:r w:rsidRPr="00191CDC">
              <w:rPr>
                <w:rFonts w:ascii="Times New Roman" w:eastAsia="Arial Unicode MS" w:hAnsi="Times New Roman"/>
                <w:sz w:val="20"/>
                <w:szCs w:val="20"/>
                <w:lang w:val="uk-UA"/>
              </w:rPr>
              <w:t xml:space="preserve">6). Яроцький В.Л. Деякі міркування щодо методологічного потенціалу сучасної цивілістики. </w:t>
            </w:r>
            <w:r w:rsidRPr="00191CDC">
              <w:rPr>
                <w:rFonts w:ascii="Times New Roman" w:hAnsi="Times New Roman"/>
                <w:sz w:val="20"/>
                <w:szCs w:val="20"/>
              </w:rPr>
              <w:t xml:space="preserve">Актуальні проблеми приватного права : матеріали наук.-практ. конф., присвяч. 96-й річниці з дня народж. В. П. Маслова, Харків, 14 лют. 2018 р. Нац. юрид. ун-т ім. Ярослава Мудрого, Нац. акад. прав. наук України, Харків. обл. осередок всеукр. громад. орг. "Асоціація цивілістів України". - Харків : Право, 2018. - С. 35-37. </w:t>
            </w:r>
          </w:p>
          <w:p w:rsidR="00DE692D" w:rsidRPr="00191CDC" w:rsidRDefault="00DE692D" w:rsidP="00450F63">
            <w:pPr>
              <w:spacing w:after="0" w:line="240" w:lineRule="auto"/>
              <w:jc w:val="both"/>
              <w:outlineLvl w:val="0"/>
              <w:rPr>
                <w:rFonts w:ascii="Times New Roman" w:eastAsia="Arial Unicode MS" w:hAnsi="Times New Roman"/>
                <w:sz w:val="20"/>
                <w:szCs w:val="20"/>
                <w:lang w:val="uk-UA"/>
              </w:rPr>
            </w:pPr>
            <w:r w:rsidRPr="00191CDC">
              <w:rPr>
                <w:rFonts w:ascii="Times New Roman" w:eastAsia="Arial Unicode MS" w:hAnsi="Times New Roman"/>
                <w:sz w:val="20"/>
                <w:szCs w:val="20"/>
              </w:rPr>
              <w:t xml:space="preserve">7). Яроцький В.Л. Проблеми використання формально-догматичного методу в сучасних цивілістичних дослідженнях </w:t>
            </w:r>
            <w:r w:rsidRPr="00191CDC">
              <w:rPr>
                <w:rFonts w:ascii="Times New Roman" w:hAnsi="Times New Roman"/>
                <w:sz w:val="20"/>
                <w:szCs w:val="20"/>
              </w:rPr>
              <w:t>Проблеми подальшого вдосконалення приватноправових механізмів набуття, передачі, здійснення та захисту суб'єктивних цивільних прав: матеріали «круглого столу», присвяч. пам'яті проф. Ч. Н. Азімова, м. Харків, 21 груд. 2017 р. Нац. юрид. ун-т ім. Ярослава Мудрого, каф. цивіл. права, Київ. регіон. центр НАПрН України, Всеукр. громад. організація «Асоц. цивілістів України». Харків : Б. в., 2017. С. 5–13</w:t>
            </w:r>
            <w:r w:rsidRPr="00191CDC">
              <w:rPr>
                <w:rFonts w:ascii="Times New Roman" w:hAnsi="Times New Roman"/>
                <w:sz w:val="20"/>
                <w:szCs w:val="20"/>
                <w:lang w:val="uk-UA"/>
              </w:rPr>
              <w:t>.</w:t>
            </w:r>
          </w:p>
          <w:p w:rsidR="00DE692D" w:rsidRPr="00191CDC" w:rsidRDefault="00DE692D" w:rsidP="00450F63">
            <w:pPr>
              <w:pStyle w:val="Default"/>
              <w:rPr>
                <w:color w:val="auto"/>
                <w:sz w:val="20"/>
                <w:szCs w:val="20"/>
              </w:rPr>
            </w:pPr>
            <w:r w:rsidRPr="00191CDC">
              <w:rPr>
                <w:color w:val="auto"/>
                <w:sz w:val="20"/>
                <w:szCs w:val="20"/>
              </w:rPr>
              <w:t xml:space="preserve">8). Яроцький В.Л. Приватноправовий примус: правова природа, сфера та межі застосування. Актуальні проблеми приватного права : матеріали наук.- практ. конф., присвяч. 97-й річниці з дня народж. В. П. Маслова, Харків, 22 лют. 2019 р. Нац. юрид. ун-т ім. Ярослава Мудрого, Нац. акад. прав, наук України, Харків, обл. осередок всеукр. громад, орг. "Асоціація цивілістів України". - Харків : Право, 2019. -422 с. - С. 138-143. </w:t>
            </w:r>
          </w:p>
          <w:p w:rsidR="00DE692D" w:rsidRPr="00191CDC" w:rsidRDefault="00DE692D" w:rsidP="00450F63">
            <w:pPr>
              <w:pStyle w:val="Default"/>
              <w:rPr>
                <w:color w:val="auto"/>
                <w:sz w:val="20"/>
                <w:szCs w:val="20"/>
              </w:rPr>
            </w:pPr>
            <w:r w:rsidRPr="00191CDC">
              <w:rPr>
                <w:color w:val="auto"/>
                <w:sz w:val="20"/>
                <w:szCs w:val="20"/>
              </w:rPr>
              <w:t>9). Яроцький В.Л. Юридична методологія та її вплив на цивілістику, нормотворення та правозастосування. Проблеми вдосконалення приватноправових механізмів набуття, передачі, здійснення та захисту суб'єктивних цивільних та сімейних прав: матеріали науково-практичної конференції, присвяч. пам'яті проф. Ч. Н. Азімова, м. Харків, 19 груд. 2018 р. Нац. юрид. ун-т ім. Ярослава Мудрого, каф. цивіл. права, Київ, регіон, центр НАПрН України, Всеукр. громад, організація «Асоц. цивілістів України». Харків. 2018. 336 с. - С. 5-14.</w:t>
            </w:r>
          </w:p>
          <w:p w:rsidR="00DE692D" w:rsidRPr="00191CDC" w:rsidRDefault="00DE692D" w:rsidP="009E444F">
            <w:pPr>
              <w:spacing w:after="0" w:line="240" w:lineRule="auto"/>
              <w:jc w:val="both"/>
              <w:outlineLvl w:val="0"/>
              <w:rPr>
                <w:rFonts w:ascii="Times New Roman" w:hAnsi="Times New Roman"/>
                <w:sz w:val="20"/>
                <w:szCs w:val="20"/>
                <w:lang w:val="uk-UA"/>
              </w:rPr>
            </w:pPr>
            <w:r w:rsidRPr="00191CDC">
              <w:rPr>
                <w:rFonts w:ascii="Times New Roman" w:hAnsi="Times New Roman"/>
                <w:sz w:val="20"/>
                <w:szCs w:val="20"/>
              </w:rPr>
              <w:t>10). Яроцький В. Л. Корпоративний договір як різновид правових засобів саморегулювання окремих груп корпоративних відносин. Проблеми вдосконалення приватноправових механізмів набуття, передачі, здійснення та захисту суб'єктивних цивільних та сімейних прав: матеріали науково-практичної конференції, присвяч. пам'яті проф. Ч. Н. Азімова, м. Харків, 29 лист. 2019 р. Нац. юрид. ун-т ім. Ярослава Мудрого, каф. цивіл. права, Київ, регіон, центр НАПрН України, Всеукр. громад, організація «Асоц. цивілістів України». Харків : Б. в., 2019. С. 5-8</w:t>
            </w:r>
            <w:r w:rsidRPr="00191CDC">
              <w:rPr>
                <w:rFonts w:ascii="Times New Roman" w:hAnsi="Times New Roman"/>
                <w:sz w:val="20"/>
                <w:szCs w:val="20"/>
                <w:lang w:val="uk-UA"/>
              </w:rPr>
              <w:t>.</w:t>
            </w:r>
          </w:p>
          <w:p w:rsidR="00DE692D" w:rsidRPr="00191CDC" w:rsidRDefault="00DE692D" w:rsidP="00B96480">
            <w:pPr>
              <w:spacing w:after="0" w:line="240" w:lineRule="auto"/>
              <w:ind w:firstLine="175"/>
              <w:rPr>
                <w:rFonts w:ascii="Times New Roman" w:hAnsi="Times New Roman"/>
                <w:b/>
                <w:bCs/>
                <w:sz w:val="20"/>
                <w:szCs w:val="20"/>
                <w:lang w:val="uk-UA"/>
              </w:rPr>
            </w:pPr>
          </w:p>
          <w:p w:rsidR="00DE692D" w:rsidRPr="00191CDC" w:rsidRDefault="00DE692D" w:rsidP="0026192E">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lang w:val="uk-UA"/>
              </w:rPr>
              <w:t>Фахові наукові статті:</w:t>
            </w:r>
          </w:p>
          <w:p w:rsidR="00DE692D" w:rsidRPr="00191CDC" w:rsidRDefault="00DE692D" w:rsidP="00B96480">
            <w:pPr>
              <w:spacing w:after="0" w:line="240" w:lineRule="auto"/>
              <w:rPr>
                <w:rFonts w:ascii="Times New Roman" w:hAnsi="Times New Roman"/>
                <w:sz w:val="20"/>
                <w:szCs w:val="20"/>
                <w:lang w:val="uk-UA"/>
              </w:rPr>
            </w:pPr>
            <w:r w:rsidRPr="00191CDC">
              <w:rPr>
                <w:rFonts w:ascii="Times New Roman" w:hAnsi="Times New Roman"/>
                <w:sz w:val="20"/>
                <w:szCs w:val="20"/>
                <w:lang w:val="uk-UA"/>
              </w:rPr>
              <w:t xml:space="preserve">1.Яроцький В.Л. Акції та інвестиційні сертифікати як юридичні конструкції цінних паперів / В.Л. Яроцький // науково-практичний журнал «Право та інновації». – 2015. – № 12. </w:t>
            </w:r>
          </w:p>
          <w:p w:rsidR="00DE692D" w:rsidRPr="00191CDC" w:rsidRDefault="00DE692D" w:rsidP="00B96480">
            <w:pPr>
              <w:spacing w:after="0" w:line="240" w:lineRule="auto"/>
              <w:rPr>
                <w:rFonts w:ascii="Times New Roman" w:hAnsi="Times New Roman"/>
                <w:sz w:val="20"/>
                <w:szCs w:val="20"/>
                <w:lang w:val="uk-UA"/>
              </w:rPr>
            </w:pPr>
            <w:r w:rsidRPr="00191CDC">
              <w:rPr>
                <w:rFonts w:ascii="Times New Roman" w:hAnsi="Times New Roman"/>
                <w:sz w:val="20"/>
                <w:szCs w:val="20"/>
                <w:lang w:val="uk-UA"/>
              </w:rPr>
              <w:t xml:space="preserve">2. </w:t>
            </w:r>
            <w:r w:rsidRPr="00191CDC">
              <w:rPr>
                <w:rFonts w:ascii="Times New Roman" w:hAnsi="Times New Roman"/>
                <w:sz w:val="20"/>
                <w:szCs w:val="20"/>
              </w:rPr>
              <w:t>Яроцький В. Л. Реалії та перспективи здійснення страхування правового титулу на вітчизняному ринку страхових послуг / В. Л. Яроцький // Право і суспільство. - 2016. - № 6.</w:t>
            </w:r>
            <w:r w:rsidRPr="00191CDC">
              <w:rPr>
                <w:rFonts w:ascii="Times New Roman" w:hAnsi="Times New Roman"/>
                <w:sz w:val="20"/>
                <w:szCs w:val="20"/>
                <w:lang w:val="uk-UA"/>
              </w:rPr>
              <w:t xml:space="preserve"> </w:t>
            </w:r>
          </w:p>
          <w:p w:rsidR="00DE692D" w:rsidRPr="00191CDC" w:rsidRDefault="00DE692D" w:rsidP="00B96480">
            <w:pPr>
              <w:spacing w:after="0" w:line="240" w:lineRule="auto"/>
              <w:rPr>
                <w:rFonts w:ascii="Times New Roman" w:hAnsi="Times New Roman"/>
                <w:sz w:val="20"/>
                <w:szCs w:val="20"/>
                <w:lang w:val="uk-UA" w:eastAsia="uk-UA"/>
              </w:rPr>
            </w:pPr>
            <w:r w:rsidRPr="00191CDC">
              <w:rPr>
                <w:rFonts w:ascii="Times New Roman" w:hAnsi="Times New Roman"/>
                <w:sz w:val="20"/>
                <w:szCs w:val="20"/>
                <w:lang w:val="uk-UA"/>
              </w:rPr>
              <w:t xml:space="preserve">3. </w:t>
            </w:r>
            <w:r w:rsidRPr="00191CDC">
              <w:rPr>
                <w:rFonts w:ascii="Times New Roman" w:hAnsi="Times New Roman"/>
                <w:sz w:val="20"/>
                <w:szCs w:val="20"/>
                <w:lang w:val="uk-UA" w:eastAsia="uk-UA"/>
              </w:rPr>
              <w:t>Яроцький В. Л. Рішення суду стосовно спільного нерухомого майна як правовстановлюючий документ: окремі питання теорії і практики / В. Л. Яроцький // Українська юстиція. - 2016. - № 2.</w:t>
            </w:r>
          </w:p>
          <w:p w:rsidR="00DE692D" w:rsidRPr="00191CDC" w:rsidRDefault="00DE692D" w:rsidP="00B96480">
            <w:pPr>
              <w:spacing w:after="0" w:line="240" w:lineRule="auto"/>
              <w:rPr>
                <w:rFonts w:ascii="Times New Roman" w:hAnsi="Times New Roman"/>
                <w:sz w:val="20"/>
                <w:szCs w:val="20"/>
                <w:lang w:val="uk-UA"/>
              </w:rPr>
            </w:pPr>
            <w:r w:rsidRPr="00191CDC">
              <w:rPr>
                <w:rFonts w:ascii="Times New Roman" w:hAnsi="Times New Roman"/>
                <w:sz w:val="20"/>
                <w:szCs w:val="20"/>
                <w:lang w:val="uk-UA" w:eastAsia="uk-UA"/>
              </w:rPr>
              <w:t xml:space="preserve">4. </w:t>
            </w:r>
            <w:r w:rsidRPr="00191CDC">
              <w:rPr>
                <w:rFonts w:ascii="Times New Roman" w:hAnsi="Times New Roman"/>
                <w:sz w:val="20"/>
                <w:szCs w:val="20"/>
                <w:lang w:val="uk-UA"/>
              </w:rPr>
              <w:t>Яроцький В. Л. «Герменевтичний метод у сучасних цивілістичних дослідженнях: до питання про доцільність застосування». Інформація і право. - 2017. - № 2 (21). - 2017. - с. 5-12.</w:t>
            </w:r>
          </w:p>
          <w:p w:rsidR="00DE692D" w:rsidRPr="00191CDC" w:rsidRDefault="00DE692D" w:rsidP="00B96480">
            <w:pPr>
              <w:spacing w:after="0" w:line="240" w:lineRule="auto"/>
              <w:outlineLvl w:val="0"/>
              <w:rPr>
                <w:rFonts w:ascii="Times New Roman" w:eastAsia="Arial Unicode MS" w:hAnsi="Times New Roman"/>
                <w:sz w:val="20"/>
                <w:szCs w:val="20"/>
              </w:rPr>
            </w:pPr>
            <w:r w:rsidRPr="00191CDC">
              <w:rPr>
                <w:rFonts w:ascii="Times New Roman" w:hAnsi="Times New Roman"/>
                <w:sz w:val="20"/>
                <w:szCs w:val="20"/>
                <w:lang w:val="uk-UA"/>
              </w:rPr>
              <w:t>5.</w:t>
            </w:r>
            <w:r w:rsidRPr="00191CDC">
              <w:rPr>
                <w:rFonts w:ascii="Times New Roman" w:eastAsia="Arial Unicode MS" w:hAnsi="Times New Roman"/>
                <w:b/>
                <w:sz w:val="20"/>
                <w:szCs w:val="20"/>
                <w:lang w:val="uk-UA"/>
              </w:rPr>
              <w:t xml:space="preserve"> </w:t>
            </w:r>
            <w:r w:rsidRPr="00191CDC">
              <w:rPr>
                <w:rFonts w:ascii="Times New Roman" w:hAnsi="Times New Roman"/>
                <w:sz w:val="20"/>
                <w:szCs w:val="20"/>
                <w:lang w:val="uk-UA"/>
              </w:rPr>
              <w:t>Яроцький В.Л.</w:t>
            </w:r>
            <w:r w:rsidRPr="00191CDC">
              <w:rPr>
                <w:rFonts w:ascii="Times New Roman" w:hAnsi="Times New Roman"/>
                <w:b/>
                <w:sz w:val="20"/>
                <w:szCs w:val="20"/>
                <w:lang w:val="uk-UA"/>
              </w:rPr>
              <w:t xml:space="preserve"> </w:t>
            </w:r>
            <w:r w:rsidRPr="00191CDC">
              <w:rPr>
                <w:rFonts w:ascii="Times New Roman" w:hAnsi="Times New Roman"/>
                <w:sz w:val="20"/>
                <w:szCs w:val="20"/>
                <w:lang w:val="uk-UA"/>
              </w:rPr>
              <w:t xml:space="preserve">Соціологічний та аксіологічний напрямки сучасних правових досліджень: загальне бачення. </w:t>
            </w:r>
            <w:r w:rsidRPr="00191CDC">
              <w:rPr>
                <w:rFonts w:ascii="Times New Roman" w:hAnsi="Times New Roman"/>
                <w:i/>
                <w:sz w:val="20"/>
                <w:szCs w:val="20"/>
              </w:rPr>
              <w:t>Інформація і право.</w:t>
            </w:r>
            <w:r w:rsidRPr="00191CDC">
              <w:rPr>
                <w:rFonts w:ascii="Times New Roman" w:hAnsi="Times New Roman"/>
                <w:sz w:val="20"/>
                <w:szCs w:val="20"/>
              </w:rPr>
              <w:t xml:space="preserve"> 2018. № 1(24). С. 5-13. </w:t>
            </w:r>
          </w:p>
          <w:p w:rsidR="00DE692D" w:rsidRPr="00191CDC" w:rsidRDefault="00DE692D" w:rsidP="00B96480">
            <w:pPr>
              <w:spacing w:after="0" w:line="240" w:lineRule="auto"/>
              <w:rPr>
                <w:rFonts w:ascii="Times New Roman" w:hAnsi="Times New Roman"/>
                <w:sz w:val="20"/>
                <w:szCs w:val="20"/>
              </w:rPr>
            </w:pPr>
            <w:r w:rsidRPr="00191CDC">
              <w:rPr>
                <w:rFonts w:ascii="Times New Roman" w:eastAsia="Arial Unicode MS" w:hAnsi="Times New Roman"/>
                <w:sz w:val="20"/>
                <w:szCs w:val="20"/>
              </w:rPr>
              <w:t>6</w:t>
            </w:r>
            <w:r w:rsidRPr="00191CDC">
              <w:rPr>
                <w:rFonts w:ascii="Times New Roman" w:eastAsia="Arial Unicode MS" w:hAnsi="Times New Roman"/>
                <w:b/>
                <w:sz w:val="20"/>
                <w:szCs w:val="20"/>
              </w:rPr>
              <w:t xml:space="preserve">. </w:t>
            </w:r>
            <w:r w:rsidRPr="00191CDC">
              <w:rPr>
                <w:rFonts w:ascii="Times New Roman" w:eastAsia="Arial Unicode MS" w:hAnsi="Times New Roman"/>
                <w:sz w:val="20"/>
                <w:szCs w:val="20"/>
              </w:rPr>
              <w:t>Я</w:t>
            </w:r>
            <w:r w:rsidRPr="00191CDC">
              <w:rPr>
                <w:rFonts w:ascii="Times New Roman" w:hAnsi="Times New Roman"/>
                <w:sz w:val="20"/>
                <w:szCs w:val="20"/>
              </w:rPr>
              <w:t xml:space="preserve">роцький В.Л. Приватно-правовий примус в цивільних охоронних правовідносинах. </w:t>
            </w:r>
            <w:r w:rsidRPr="00191CDC">
              <w:rPr>
                <w:rFonts w:ascii="Times New Roman" w:hAnsi="Times New Roman"/>
                <w:i/>
                <w:sz w:val="20"/>
                <w:szCs w:val="20"/>
              </w:rPr>
              <w:t>Вісник Національної академії правових наук України</w:t>
            </w:r>
            <w:r w:rsidRPr="00191CDC">
              <w:rPr>
                <w:rFonts w:ascii="Times New Roman" w:hAnsi="Times New Roman"/>
                <w:sz w:val="20"/>
                <w:szCs w:val="20"/>
              </w:rPr>
              <w:t>. 2018. № 1. С. 219-236.</w:t>
            </w:r>
          </w:p>
          <w:p w:rsidR="00DE692D" w:rsidRPr="00191CDC" w:rsidRDefault="00DE692D" w:rsidP="00B96480">
            <w:pPr>
              <w:pStyle w:val="Default"/>
              <w:rPr>
                <w:color w:val="auto"/>
                <w:sz w:val="20"/>
                <w:szCs w:val="20"/>
                <w:lang w:val="ru-RU"/>
              </w:rPr>
            </w:pPr>
            <w:r w:rsidRPr="00191CDC">
              <w:rPr>
                <w:color w:val="auto"/>
                <w:sz w:val="20"/>
                <w:szCs w:val="20"/>
                <w:lang w:val="ru-RU"/>
              </w:rPr>
              <w:t>7.</w:t>
            </w:r>
            <w:r w:rsidRPr="00191CDC">
              <w:rPr>
                <w:color w:val="auto"/>
                <w:sz w:val="20"/>
                <w:szCs w:val="20"/>
              </w:rPr>
              <w:t xml:space="preserve">  </w:t>
            </w:r>
            <w:r w:rsidRPr="00191CDC">
              <w:rPr>
                <w:color w:val="auto"/>
                <w:sz w:val="20"/>
                <w:szCs w:val="20"/>
                <w:lang w:val="ru-RU"/>
              </w:rPr>
              <w:t>Яроцький В.Л. Догматичний напрям методології формування сучасної національної доктрини приватного права. Право України. 2019. № 1. С. 42-57. (0,5 друк, арк.) (у співавторстві з Дзьобанем О.П.).</w:t>
            </w:r>
          </w:p>
          <w:p w:rsidR="00DE692D" w:rsidRPr="00191CDC" w:rsidRDefault="00DE692D" w:rsidP="00EA2F9D">
            <w:pPr>
              <w:pStyle w:val="Default"/>
              <w:rPr>
                <w:color w:val="auto"/>
                <w:sz w:val="20"/>
                <w:szCs w:val="20"/>
                <w:lang w:val="en-US"/>
              </w:rPr>
            </w:pPr>
            <w:r w:rsidRPr="00191CDC">
              <w:rPr>
                <w:color w:val="auto"/>
                <w:sz w:val="20"/>
                <w:szCs w:val="20"/>
                <w:lang w:val="en-US"/>
              </w:rPr>
              <w:t>8. Yarotskiy</w:t>
            </w:r>
            <w:r w:rsidRPr="00191CDC">
              <w:rPr>
                <w:color w:val="auto"/>
                <w:sz w:val="20"/>
                <w:szCs w:val="20"/>
                <w:lang w:val="en-GB"/>
              </w:rPr>
              <w:t xml:space="preserve"> </w:t>
            </w:r>
            <w:r w:rsidRPr="00191CDC">
              <w:rPr>
                <w:color w:val="auto"/>
                <w:sz w:val="20"/>
                <w:szCs w:val="20"/>
                <w:lang w:val="en-US"/>
              </w:rPr>
              <w:t>V</w:t>
            </w:r>
            <w:r w:rsidRPr="00191CDC">
              <w:rPr>
                <w:color w:val="auto"/>
                <w:sz w:val="20"/>
                <w:szCs w:val="20"/>
                <w:lang w:val="en-GB"/>
              </w:rPr>
              <w:t>.</w:t>
            </w:r>
            <w:r w:rsidRPr="00191CDC">
              <w:rPr>
                <w:color w:val="auto"/>
                <w:sz w:val="20"/>
                <w:szCs w:val="20"/>
                <w:lang w:val="en-US"/>
              </w:rPr>
              <w:t xml:space="preserve"> </w:t>
            </w:r>
            <w:r w:rsidRPr="00191CDC">
              <w:rPr>
                <w:color w:val="auto"/>
                <w:sz w:val="20"/>
                <w:szCs w:val="20"/>
              </w:rPr>
              <w:t>«</w:t>
            </w:r>
            <w:r w:rsidRPr="00191CDC">
              <w:rPr>
                <w:color w:val="auto"/>
                <w:sz w:val="20"/>
                <w:szCs w:val="20"/>
                <w:lang w:val="en-US"/>
              </w:rPr>
              <w:t>Realities and prospects of title insurance implementation in the domestic insurance services market / Yarotskiy</w:t>
            </w:r>
            <w:r w:rsidRPr="00191CDC">
              <w:rPr>
                <w:color w:val="auto"/>
                <w:sz w:val="20"/>
                <w:szCs w:val="20"/>
                <w:lang w:val="en-GB"/>
              </w:rPr>
              <w:t xml:space="preserve"> </w:t>
            </w:r>
            <w:r w:rsidRPr="00191CDC">
              <w:rPr>
                <w:color w:val="auto"/>
                <w:sz w:val="20"/>
                <w:szCs w:val="20"/>
                <w:lang w:val="en-US"/>
              </w:rPr>
              <w:t>V</w:t>
            </w:r>
            <w:r w:rsidRPr="00191CDC">
              <w:rPr>
                <w:color w:val="auto"/>
                <w:sz w:val="20"/>
                <w:szCs w:val="20"/>
                <w:lang w:val="en-GB"/>
              </w:rPr>
              <w:t xml:space="preserve">. // </w:t>
            </w:r>
            <w:smartTag w:uri="urn:schemas-microsoft-com:office:smarttags" w:element="PlaceName">
              <w:r w:rsidRPr="00191CDC">
                <w:rPr>
                  <w:color w:val="auto"/>
                  <w:sz w:val="20"/>
                  <w:szCs w:val="20"/>
                  <w:lang w:val="en-GB"/>
                </w:rPr>
                <w:t>National</w:t>
              </w:r>
            </w:smartTag>
            <w:r w:rsidRPr="00191CDC">
              <w:rPr>
                <w:color w:val="auto"/>
                <w:sz w:val="20"/>
                <w:szCs w:val="20"/>
                <w:lang w:val="en-GB"/>
              </w:rPr>
              <w:t xml:space="preserve"> </w:t>
            </w:r>
            <w:smartTag w:uri="urn:schemas-microsoft-com:office:smarttags" w:element="PlaceType">
              <w:r w:rsidRPr="00191CDC">
                <w:rPr>
                  <w:color w:val="auto"/>
                  <w:sz w:val="20"/>
                  <w:szCs w:val="20"/>
                  <w:lang w:val="en-GB"/>
                </w:rPr>
                <w:t>Academy</w:t>
              </w:r>
            </w:smartTag>
            <w:r w:rsidRPr="00191CDC">
              <w:rPr>
                <w:color w:val="auto"/>
                <w:sz w:val="20"/>
                <w:szCs w:val="20"/>
                <w:lang w:val="en-GB"/>
              </w:rPr>
              <w:t xml:space="preserve"> of legal sciences of </w:t>
            </w:r>
            <w:smartTag w:uri="urn:schemas-microsoft-com:office:smarttags" w:element="place">
              <w:smartTag w:uri="urn:schemas-microsoft-com:office:smarttags" w:element="country-region">
                <w:r w:rsidRPr="00191CDC">
                  <w:rPr>
                    <w:color w:val="auto"/>
                    <w:sz w:val="20"/>
                    <w:szCs w:val="20"/>
                    <w:lang w:val="en-GB"/>
                  </w:rPr>
                  <w:t>Ukraine</w:t>
                </w:r>
              </w:smartTag>
            </w:smartTag>
            <w:r w:rsidRPr="00191CDC">
              <w:rPr>
                <w:color w:val="auto"/>
                <w:sz w:val="20"/>
                <w:szCs w:val="20"/>
                <w:lang w:val="en-GB"/>
              </w:rPr>
              <w:t xml:space="preserve">, </w:t>
            </w:r>
            <w:r w:rsidRPr="00191CDC">
              <w:rPr>
                <w:color w:val="auto"/>
                <w:sz w:val="20"/>
                <w:szCs w:val="20"/>
                <w:lang w:val="en-US"/>
              </w:rPr>
              <w:t>Yearbook of Ukrainian law</w:t>
            </w:r>
            <w:r w:rsidRPr="00191CDC">
              <w:rPr>
                <w:color w:val="auto"/>
                <w:sz w:val="20"/>
                <w:szCs w:val="20"/>
              </w:rPr>
              <w:t>. - 2017. - № 9</w:t>
            </w:r>
            <w:r w:rsidRPr="00191CDC">
              <w:rPr>
                <w:color w:val="auto"/>
                <w:sz w:val="20"/>
                <w:szCs w:val="20"/>
                <w:lang w:val="en-US"/>
              </w:rPr>
              <w:t>/</w:t>
            </w:r>
            <w:r w:rsidRPr="00191CDC">
              <w:rPr>
                <w:color w:val="auto"/>
                <w:sz w:val="20"/>
                <w:szCs w:val="20"/>
              </w:rPr>
              <w:t xml:space="preserve"> 2017. - с.196-204.</w:t>
            </w:r>
          </w:p>
        </w:tc>
        <w:tc>
          <w:tcPr>
            <w:tcW w:w="1701" w:type="dxa"/>
            <w:gridSpan w:val="2"/>
          </w:tcPr>
          <w:p w:rsidR="00DE692D" w:rsidRPr="00191CDC" w:rsidRDefault="00DE692D" w:rsidP="000B72D2">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Скорописова Н.І.</w:t>
            </w:r>
          </w:p>
          <w:p w:rsidR="00DE692D" w:rsidRPr="00191CDC" w:rsidRDefault="00DE692D" w:rsidP="000B72D2">
            <w:pPr>
              <w:spacing w:after="0" w:line="360" w:lineRule="auto"/>
              <w:jc w:val="both"/>
              <w:rPr>
                <w:rFonts w:ascii="Times New Roman" w:hAnsi="Times New Roman"/>
                <w:sz w:val="20"/>
                <w:szCs w:val="20"/>
                <w:lang w:val="uk-UA"/>
              </w:rPr>
            </w:pPr>
          </w:p>
          <w:p w:rsidR="00DE692D" w:rsidRPr="00D278C6" w:rsidRDefault="00DE692D" w:rsidP="000B72D2">
            <w:pPr>
              <w:spacing w:after="0" w:line="360" w:lineRule="auto"/>
              <w:jc w:val="both"/>
              <w:rPr>
                <w:rFonts w:ascii="Times New Roman" w:hAnsi="Times New Roman"/>
                <w:sz w:val="20"/>
                <w:szCs w:val="20"/>
              </w:rPr>
            </w:pPr>
          </w:p>
          <w:p w:rsidR="00DE692D" w:rsidRPr="00191CDC" w:rsidRDefault="00DE692D" w:rsidP="000B72D2">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Шинкарьова Є.В.</w:t>
            </w:r>
          </w:p>
          <w:p w:rsidR="00DE692D" w:rsidRPr="00191CDC" w:rsidRDefault="00DE692D" w:rsidP="000B72D2">
            <w:pPr>
              <w:spacing w:after="0" w:line="360" w:lineRule="auto"/>
              <w:jc w:val="both"/>
              <w:rPr>
                <w:rFonts w:ascii="Times New Roman" w:hAnsi="Times New Roman"/>
                <w:sz w:val="20"/>
                <w:szCs w:val="20"/>
                <w:lang w:val="uk-UA"/>
              </w:rPr>
            </w:pPr>
          </w:p>
          <w:p w:rsidR="00DE692D" w:rsidRDefault="00DE692D" w:rsidP="000B72D2">
            <w:pPr>
              <w:spacing w:after="0" w:line="360" w:lineRule="auto"/>
              <w:jc w:val="both"/>
              <w:rPr>
                <w:rFonts w:ascii="Times New Roman" w:hAnsi="Times New Roman"/>
                <w:sz w:val="20"/>
                <w:szCs w:val="20"/>
                <w:lang w:val="uk-UA"/>
              </w:rPr>
            </w:pPr>
          </w:p>
          <w:p w:rsidR="00DE692D" w:rsidRPr="00191CDC" w:rsidRDefault="00DE692D" w:rsidP="000B72D2">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br/>
              <w:t>Анісімов К.Г.</w:t>
            </w:r>
          </w:p>
          <w:p w:rsidR="00DE692D" w:rsidRPr="00191CDC" w:rsidRDefault="00DE692D" w:rsidP="000B72D2">
            <w:pPr>
              <w:spacing w:after="0" w:line="360" w:lineRule="auto"/>
              <w:jc w:val="both"/>
              <w:rPr>
                <w:rFonts w:ascii="Times New Roman" w:hAnsi="Times New Roman"/>
                <w:sz w:val="20"/>
                <w:szCs w:val="20"/>
                <w:lang w:val="uk-UA"/>
              </w:rPr>
            </w:pPr>
          </w:p>
          <w:p w:rsidR="00DE692D" w:rsidRPr="00191CDC" w:rsidRDefault="00DE692D" w:rsidP="000B72D2">
            <w:pPr>
              <w:spacing w:after="0" w:line="360" w:lineRule="auto"/>
              <w:jc w:val="both"/>
              <w:rPr>
                <w:rFonts w:ascii="Times New Roman" w:hAnsi="Times New Roman"/>
                <w:sz w:val="20"/>
                <w:szCs w:val="20"/>
                <w:lang w:val="uk-UA"/>
              </w:rPr>
            </w:pPr>
          </w:p>
          <w:p w:rsidR="00DE692D" w:rsidRPr="00191CDC" w:rsidRDefault="00DE692D" w:rsidP="003801A2">
            <w:pPr>
              <w:spacing w:after="0" w:line="360" w:lineRule="auto"/>
              <w:jc w:val="both"/>
              <w:rPr>
                <w:rFonts w:ascii="Times New Roman" w:hAnsi="Times New Roman"/>
                <w:sz w:val="20"/>
                <w:szCs w:val="20"/>
                <w:lang w:val="uk-UA"/>
              </w:rPr>
            </w:pPr>
          </w:p>
          <w:p w:rsidR="00DE692D" w:rsidRPr="00191CDC" w:rsidRDefault="00DE692D" w:rsidP="000B72D2">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Горбачова В.С.</w:t>
            </w:r>
          </w:p>
        </w:tc>
        <w:tc>
          <w:tcPr>
            <w:tcW w:w="3446" w:type="dxa"/>
            <w:gridSpan w:val="2"/>
          </w:tcPr>
          <w:p w:rsidR="00DE692D" w:rsidRPr="00191CDC" w:rsidRDefault="00DE692D" w:rsidP="000B72D2">
            <w:pPr>
              <w:spacing w:line="360" w:lineRule="auto"/>
              <w:jc w:val="both"/>
              <w:outlineLvl w:val="0"/>
              <w:rPr>
                <w:rFonts w:ascii="Times New Roman" w:eastAsia="Arial Unicode MS" w:hAnsi="Times New Roman"/>
                <w:sz w:val="20"/>
                <w:szCs w:val="20"/>
                <w:lang w:val="uk-UA"/>
              </w:rPr>
            </w:pPr>
            <w:r w:rsidRPr="00191CDC">
              <w:rPr>
                <w:rFonts w:ascii="Times New Roman" w:eastAsia="Arial Unicode MS" w:hAnsi="Times New Roman"/>
                <w:b/>
                <w:sz w:val="20"/>
                <w:szCs w:val="20"/>
              </w:rPr>
              <w:t>«</w:t>
            </w:r>
            <w:r w:rsidRPr="00191CDC">
              <w:rPr>
                <w:rFonts w:ascii="Times New Roman" w:eastAsia="Arial Unicode MS" w:hAnsi="Times New Roman"/>
                <w:sz w:val="20"/>
                <w:szCs w:val="20"/>
                <w:lang w:val="uk-UA"/>
              </w:rPr>
              <w:t>Цивільно-правовий захист ділової репутації юридичних осіб в Україні</w:t>
            </w:r>
            <w:r w:rsidRPr="00191CDC">
              <w:rPr>
                <w:rFonts w:ascii="Times New Roman" w:eastAsia="Arial Unicode MS" w:hAnsi="Times New Roman"/>
                <w:sz w:val="20"/>
                <w:szCs w:val="20"/>
              </w:rPr>
              <w:t>»</w:t>
            </w:r>
          </w:p>
          <w:p w:rsidR="00DE692D" w:rsidRPr="00191CDC" w:rsidRDefault="00DE692D" w:rsidP="000B72D2">
            <w:pPr>
              <w:pStyle w:val="BodyText"/>
              <w:spacing w:after="0" w:line="360" w:lineRule="auto"/>
              <w:jc w:val="both"/>
              <w:rPr>
                <w:rFonts w:ascii="Times New Roman" w:hAnsi="Times New Roman"/>
                <w:sz w:val="20"/>
                <w:szCs w:val="20"/>
                <w:lang w:val="uk-UA"/>
              </w:rPr>
            </w:pPr>
            <w:r w:rsidRPr="00191CDC">
              <w:rPr>
                <w:rFonts w:ascii="Times New Roman" w:hAnsi="Times New Roman"/>
                <w:sz w:val="20"/>
                <w:szCs w:val="20"/>
              </w:rPr>
              <w:t>«</w:t>
            </w:r>
            <w:r w:rsidRPr="00191CDC">
              <w:rPr>
                <w:rFonts w:ascii="Times New Roman" w:hAnsi="Times New Roman"/>
                <w:sz w:val="20"/>
                <w:szCs w:val="20"/>
                <w:lang w:val="uk-UA"/>
              </w:rPr>
              <w:t>Договірні зобов’язання нерозривно пов’язані з особою боржника або кредитора за цивільним законодавством України</w:t>
            </w:r>
            <w:r w:rsidRPr="00191CDC">
              <w:rPr>
                <w:rFonts w:ascii="Times New Roman" w:hAnsi="Times New Roman"/>
                <w:sz w:val="20"/>
                <w:szCs w:val="20"/>
              </w:rPr>
              <w:t xml:space="preserve">» </w:t>
            </w:r>
          </w:p>
          <w:p w:rsidR="00DE692D" w:rsidRPr="00191CDC" w:rsidRDefault="00DE692D" w:rsidP="000B72D2">
            <w:pPr>
              <w:spacing w:after="0" w:line="360" w:lineRule="auto"/>
              <w:rPr>
                <w:rFonts w:ascii="Times New Roman" w:hAnsi="Times New Roman"/>
                <w:sz w:val="20"/>
                <w:szCs w:val="20"/>
                <w:lang w:val="uk-UA"/>
              </w:rPr>
            </w:pPr>
          </w:p>
          <w:p w:rsidR="00DE692D" w:rsidRPr="00191CDC" w:rsidRDefault="00DE692D" w:rsidP="000B72D2">
            <w:pPr>
              <w:spacing w:after="0" w:line="360" w:lineRule="auto"/>
              <w:jc w:val="both"/>
              <w:rPr>
                <w:rFonts w:ascii="Times New Roman" w:hAnsi="Times New Roman"/>
                <w:noProof/>
                <w:sz w:val="20"/>
                <w:szCs w:val="20"/>
                <w:lang w:val="uk-UA"/>
              </w:rPr>
            </w:pPr>
            <w:r w:rsidRPr="00191CDC">
              <w:rPr>
                <w:rFonts w:ascii="Times New Roman" w:hAnsi="Times New Roman"/>
                <w:noProof/>
                <w:sz w:val="20"/>
                <w:szCs w:val="20"/>
                <w:lang w:val="uk-UA"/>
              </w:rPr>
              <w:t>«Обгорткові ліцензійні договори у цивільному праві та судовій практиці України, США і країн ЄС»</w:t>
            </w:r>
          </w:p>
          <w:p w:rsidR="00DE692D" w:rsidRPr="00191CDC" w:rsidRDefault="00DE692D" w:rsidP="000B72D2">
            <w:pPr>
              <w:spacing w:after="0" w:line="360" w:lineRule="auto"/>
              <w:jc w:val="both"/>
              <w:rPr>
                <w:rFonts w:ascii="Times New Roman" w:hAnsi="Times New Roman"/>
                <w:noProof/>
                <w:sz w:val="20"/>
                <w:szCs w:val="20"/>
                <w:lang w:val="uk-UA"/>
              </w:rPr>
            </w:pPr>
          </w:p>
          <w:p w:rsidR="00DE692D" w:rsidRPr="00191CDC" w:rsidRDefault="00DE692D" w:rsidP="000B72D2">
            <w:pPr>
              <w:spacing w:after="0" w:line="360" w:lineRule="auto"/>
              <w:jc w:val="both"/>
              <w:rPr>
                <w:rFonts w:ascii="Times New Roman" w:hAnsi="Times New Roman"/>
                <w:sz w:val="20"/>
                <w:szCs w:val="20"/>
                <w:lang w:val="uk-UA"/>
              </w:rPr>
            </w:pPr>
            <w:r w:rsidRPr="00191CDC">
              <w:rPr>
                <w:rFonts w:ascii="Times New Roman" w:hAnsi="Times New Roman"/>
                <w:sz w:val="20"/>
                <w:szCs w:val="20"/>
              </w:rPr>
              <w:t>«Договір про задоволення вимог іпотекодержателя за цивільним законодавством України»</w:t>
            </w:r>
          </w:p>
        </w:tc>
      </w:tr>
      <w:tr w:rsidR="00DE692D" w:rsidRPr="004B562F" w:rsidTr="00D278C6">
        <w:tc>
          <w:tcPr>
            <w:tcW w:w="516" w:type="dxa"/>
          </w:tcPr>
          <w:p w:rsidR="00DE692D" w:rsidRPr="00191CDC" w:rsidRDefault="00DE692D" w:rsidP="00014866">
            <w:pPr>
              <w:spacing w:after="0" w:line="240" w:lineRule="auto"/>
              <w:jc w:val="center"/>
              <w:rPr>
                <w:rFonts w:ascii="Times New Roman" w:hAnsi="Times New Roman"/>
                <w:sz w:val="20"/>
                <w:szCs w:val="20"/>
                <w:lang w:val="uk-UA"/>
              </w:rPr>
            </w:pPr>
            <w:r w:rsidRPr="00191CDC">
              <w:rPr>
                <w:rFonts w:ascii="Times New Roman" w:hAnsi="Times New Roman"/>
                <w:sz w:val="20"/>
                <w:szCs w:val="20"/>
                <w:lang w:val="uk-UA"/>
              </w:rPr>
              <w:t>2.</w:t>
            </w:r>
          </w:p>
        </w:tc>
        <w:tc>
          <w:tcPr>
            <w:tcW w:w="2286" w:type="dxa"/>
            <w:gridSpan w:val="2"/>
          </w:tcPr>
          <w:p w:rsidR="00DE692D" w:rsidRPr="00191CDC" w:rsidRDefault="00DE692D" w:rsidP="00A11E95">
            <w:pPr>
              <w:spacing w:after="0" w:line="240" w:lineRule="auto"/>
              <w:jc w:val="both"/>
              <w:rPr>
                <w:rFonts w:ascii="Times New Roman" w:hAnsi="Times New Roman"/>
                <w:sz w:val="20"/>
                <w:szCs w:val="20"/>
                <w:lang w:val="uk-UA"/>
              </w:rPr>
            </w:pPr>
            <w:r w:rsidRPr="00191CDC">
              <w:rPr>
                <w:rFonts w:ascii="Times New Roman" w:hAnsi="Times New Roman"/>
                <w:b/>
                <w:sz w:val="20"/>
                <w:szCs w:val="20"/>
                <w:lang w:val="uk-UA"/>
              </w:rPr>
              <w:t>Надьон В.В.</w:t>
            </w:r>
            <w:r w:rsidRPr="00191CDC">
              <w:rPr>
                <w:rFonts w:ascii="Times New Roman" w:hAnsi="Times New Roman"/>
                <w:sz w:val="20"/>
                <w:szCs w:val="20"/>
                <w:lang w:val="uk-UA"/>
              </w:rPr>
              <w:t>, професор кафедри цивільного права № 2, д.ю.н., професор, спеціальність 12.00.03.</w:t>
            </w:r>
          </w:p>
        </w:tc>
        <w:tc>
          <w:tcPr>
            <w:tcW w:w="2268" w:type="dxa"/>
            <w:gridSpan w:val="2"/>
          </w:tcPr>
          <w:p w:rsidR="00DE692D" w:rsidRPr="00191CDC" w:rsidRDefault="00DE692D" w:rsidP="00A856DF">
            <w:pPr>
              <w:shd w:val="clear" w:color="auto" w:fill="FFFFFF"/>
              <w:spacing w:after="0" w:line="360" w:lineRule="auto"/>
              <w:rPr>
                <w:rFonts w:ascii="Times New Roman" w:hAnsi="Times New Roman"/>
                <w:sz w:val="20"/>
                <w:szCs w:val="20"/>
                <w:lang w:val="uk-UA"/>
              </w:rPr>
            </w:pPr>
            <w:r w:rsidRPr="00191CDC">
              <w:rPr>
                <w:rFonts w:ascii="Times New Roman" w:hAnsi="Times New Roman"/>
                <w:sz w:val="20"/>
                <w:szCs w:val="20"/>
                <w:lang w:val="uk-UA"/>
              </w:rPr>
              <w:t>-цивільне право України;</w:t>
            </w:r>
          </w:p>
          <w:p w:rsidR="00DE692D" w:rsidRPr="00191CDC" w:rsidRDefault="00DE692D" w:rsidP="00A856DF">
            <w:pPr>
              <w:shd w:val="clear" w:color="auto" w:fill="FFFFFF"/>
              <w:spacing w:after="0" w:line="360" w:lineRule="auto"/>
              <w:rPr>
                <w:rFonts w:ascii="Times New Roman" w:hAnsi="Times New Roman"/>
                <w:sz w:val="20"/>
                <w:szCs w:val="20"/>
                <w:lang w:val="uk-UA"/>
              </w:rPr>
            </w:pPr>
            <w:r w:rsidRPr="00191CDC">
              <w:rPr>
                <w:rFonts w:ascii="Times New Roman" w:hAnsi="Times New Roman"/>
                <w:sz w:val="20"/>
                <w:szCs w:val="20"/>
                <w:lang w:val="uk-UA"/>
              </w:rPr>
              <w:t>-здійснення суб'єктивних цивільних прав;</w:t>
            </w:r>
          </w:p>
          <w:p w:rsidR="00DE692D" w:rsidRPr="00191CDC" w:rsidRDefault="00DE692D" w:rsidP="00A856DF">
            <w:pPr>
              <w:shd w:val="clear" w:color="auto" w:fill="FFFFFF"/>
              <w:spacing w:after="0" w:line="360" w:lineRule="auto"/>
              <w:rPr>
                <w:rFonts w:ascii="Times New Roman" w:hAnsi="Times New Roman"/>
                <w:sz w:val="20"/>
                <w:szCs w:val="20"/>
                <w:lang w:val="uk-UA"/>
              </w:rPr>
            </w:pPr>
            <w:r w:rsidRPr="00191CDC">
              <w:rPr>
                <w:rFonts w:ascii="Times New Roman" w:hAnsi="Times New Roman"/>
                <w:sz w:val="20"/>
                <w:szCs w:val="20"/>
                <w:lang w:val="uk-UA"/>
              </w:rPr>
              <w:t>- виконання суб'єктивних цивільних обов'язків;</w:t>
            </w:r>
          </w:p>
          <w:p w:rsidR="00DE692D" w:rsidRPr="00191CDC" w:rsidRDefault="00DE692D" w:rsidP="00A856DF">
            <w:pPr>
              <w:shd w:val="clear" w:color="auto" w:fill="FFFFFF"/>
              <w:spacing w:after="0" w:line="360" w:lineRule="auto"/>
              <w:rPr>
                <w:rFonts w:ascii="Times New Roman" w:hAnsi="Times New Roman"/>
                <w:sz w:val="20"/>
                <w:szCs w:val="20"/>
                <w:lang w:val="uk-UA"/>
              </w:rPr>
            </w:pPr>
            <w:r w:rsidRPr="00191CDC">
              <w:rPr>
                <w:rFonts w:ascii="Times New Roman" w:hAnsi="Times New Roman"/>
                <w:sz w:val="20"/>
                <w:szCs w:val="20"/>
                <w:lang w:val="uk-UA"/>
              </w:rPr>
              <w:t xml:space="preserve">  -договірні та недоговірні зобов’язання;</w:t>
            </w:r>
          </w:p>
          <w:p w:rsidR="00DE692D" w:rsidRPr="00191CDC" w:rsidRDefault="00DE692D" w:rsidP="00A856DF">
            <w:pPr>
              <w:shd w:val="clear" w:color="auto" w:fill="FFFFFF"/>
              <w:spacing w:after="0" w:line="360" w:lineRule="auto"/>
              <w:rPr>
                <w:rFonts w:ascii="Times New Roman" w:hAnsi="Times New Roman"/>
                <w:i/>
                <w:sz w:val="28"/>
                <w:szCs w:val="28"/>
                <w:lang w:val="uk-UA"/>
              </w:rPr>
            </w:pPr>
            <w:r w:rsidRPr="00191CDC">
              <w:rPr>
                <w:rFonts w:ascii="Times New Roman" w:hAnsi="Times New Roman"/>
                <w:sz w:val="20"/>
                <w:szCs w:val="20"/>
                <w:lang w:val="uk-UA"/>
              </w:rPr>
              <w:t>-житлові, спадкові та сімейні правовідносини тощо</w:t>
            </w:r>
            <w:r w:rsidRPr="00191CDC">
              <w:rPr>
                <w:rFonts w:ascii="Times New Roman" w:hAnsi="Times New Roman"/>
                <w:i/>
                <w:sz w:val="28"/>
                <w:szCs w:val="28"/>
                <w:lang w:val="uk-UA"/>
              </w:rPr>
              <w:t>.</w:t>
            </w:r>
          </w:p>
          <w:p w:rsidR="00DE692D" w:rsidRPr="00191CDC" w:rsidRDefault="00DE692D" w:rsidP="00014866">
            <w:pPr>
              <w:spacing w:after="0" w:line="240" w:lineRule="auto"/>
              <w:jc w:val="both"/>
              <w:rPr>
                <w:rFonts w:ascii="Times New Roman" w:hAnsi="Times New Roman"/>
                <w:sz w:val="20"/>
                <w:szCs w:val="20"/>
                <w:lang w:val="uk-UA"/>
              </w:rPr>
            </w:pPr>
          </w:p>
        </w:tc>
        <w:tc>
          <w:tcPr>
            <w:tcW w:w="4961" w:type="dxa"/>
          </w:tcPr>
          <w:p w:rsidR="00DE692D" w:rsidRDefault="00DE692D" w:rsidP="0026192E">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rPr>
              <w:t>Статті в журналах, що входять до наукометричних баз даних</w:t>
            </w:r>
            <w:r w:rsidRPr="00191CDC">
              <w:rPr>
                <w:rFonts w:ascii="Times New Roman" w:hAnsi="Times New Roman"/>
                <w:b/>
                <w:bCs/>
                <w:sz w:val="20"/>
                <w:szCs w:val="20"/>
                <w:lang w:val="uk-UA"/>
              </w:rPr>
              <w:t xml:space="preserve"> </w:t>
            </w:r>
            <w:r w:rsidRPr="00191CDC">
              <w:rPr>
                <w:rFonts w:ascii="Times New Roman" w:hAnsi="Times New Roman"/>
                <w:b/>
                <w:bCs/>
                <w:sz w:val="20"/>
                <w:szCs w:val="20"/>
                <w:lang w:val="en-US"/>
              </w:rPr>
              <w:t>Scopus</w:t>
            </w:r>
            <w:r w:rsidRPr="00191CDC">
              <w:rPr>
                <w:rFonts w:ascii="Times New Roman" w:hAnsi="Times New Roman"/>
                <w:b/>
                <w:bCs/>
                <w:sz w:val="20"/>
                <w:szCs w:val="20"/>
              </w:rPr>
              <w:t xml:space="preserve"> та </w:t>
            </w:r>
            <w:r w:rsidRPr="00191CDC">
              <w:rPr>
                <w:rFonts w:ascii="Times New Roman" w:hAnsi="Times New Roman"/>
                <w:b/>
                <w:bCs/>
                <w:sz w:val="20"/>
                <w:szCs w:val="20"/>
                <w:lang w:val="en-US"/>
              </w:rPr>
              <w:t>Web</w:t>
            </w:r>
            <w:r w:rsidRPr="00191CDC">
              <w:rPr>
                <w:rFonts w:ascii="Times New Roman" w:hAnsi="Times New Roman"/>
                <w:b/>
                <w:bCs/>
                <w:sz w:val="20"/>
                <w:szCs w:val="20"/>
              </w:rPr>
              <w:t xml:space="preserve"> </w:t>
            </w:r>
            <w:r w:rsidRPr="00191CDC">
              <w:rPr>
                <w:rFonts w:ascii="Times New Roman" w:hAnsi="Times New Roman"/>
                <w:b/>
                <w:bCs/>
                <w:sz w:val="20"/>
                <w:szCs w:val="20"/>
                <w:lang w:val="en-US"/>
              </w:rPr>
              <w:t>of</w:t>
            </w:r>
            <w:r w:rsidRPr="00191CDC">
              <w:rPr>
                <w:rFonts w:ascii="Times New Roman" w:hAnsi="Times New Roman"/>
                <w:b/>
                <w:bCs/>
                <w:sz w:val="20"/>
                <w:szCs w:val="20"/>
              </w:rPr>
              <w:t xml:space="preserve"> </w:t>
            </w:r>
            <w:r w:rsidRPr="00191CDC">
              <w:rPr>
                <w:rFonts w:ascii="Times New Roman" w:hAnsi="Times New Roman"/>
                <w:b/>
                <w:bCs/>
                <w:sz w:val="20"/>
                <w:szCs w:val="20"/>
                <w:lang w:val="en-US"/>
              </w:rPr>
              <w:t>Science</w:t>
            </w:r>
            <w:r w:rsidRPr="00191CDC">
              <w:rPr>
                <w:rFonts w:ascii="Times New Roman" w:hAnsi="Times New Roman"/>
                <w:b/>
                <w:bCs/>
                <w:sz w:val="20"/>
                <w:szCs w:val="20"/>
              </w:rPr>
              <w:t>:</w:t>
            </w:r>
          </w:p>
          <w:p w:rsidR="00DE692D" w:rsidRPr="00D14D6A" w:rsidRDefault="00DE692D" w:rsidP="00D14D6A">
            <w:pPr>
              <w:spacing w:after="0" w:line="240" w:lineRule="auto"/>
              <w:jc w:val="both"/>
              <w:rPr>
                <w:rFonts w:ascii="Times New Roman" w:hAnsi="Times New Roman"/>
                <w:bCs/>
                <w:sz w:val="20"/>
                <w:szCs w:val="20"/>
                <w:lang w:val="uk-UA"/>
              </w:rPr>
            </w:pPr>
            <w:r w:rsidRPr="00D14D6A">
              <w:rPr>
                <w:rFonts w:ascii="Times New Roman" w:hAnsi="Times New Roman"/>
                <w:bCs/>
                <w:sz w:val="20"/>
                <w:szCs w:val="20"/>
                <w:lang w:val="uk-UA"/>
              </w:rPr>
              <w:t>1. V. Nadon ”CAPITALIZATION OF PAYMENTS AS A</w:t>
            </w:r>
            <w:r>
              <w:rPr>
                <w:rFonts w:ascii="Times New Roman" w:hAnsi="Times New Roman"/>
                <w:bCs/>
                <w:sz w:val="20"/>
                <w:szCs w:val="20"/>
                <w:lang w:val="uk-UA"/>
              </w:rPr>
              <w:t xml:space="preserve"> </w:t>
            </w:r>
            <w:r w:rsidRPr="00D14D6A">
              <w:rPr>
                <w:rFonts w:ascii="Times New Roman" w:hAnsi="Times New Roman"/>
                <w:bCs/>
                <w:sz w:val="20"/>
                <w:szCs w:val="20"/>
                <w:lang w:val="uk-UA"/>
              </w:rPr>
              <w:t>WAY TO COMPENSATE THE DAMAGE TO LIFE AND</w:t>
            </w:r>
            <w:r>
              <w:rPr>
                <w:rFonts w:ascii="Times New Roman" w:hAnsi="Times New Roman"/>
                <w:bCs/>
                <w:sz w:val="20"/>
                <w:szCs w:val="20"/>
                <w:lang w:val="uk-UA"/>
              </w:rPr>
              <w:t xml:space="preserve"> </w:t>
            </w:r>
            <w:r w:rsidRPr="00D14D6A">
              <w:rPr>
                <w:rFonts w:ascii="Times New Roman" w:hAnsi="Times New Roman"/>
                <w:bCs/>
                <w:sz w:val="20"/>
                <w:szCs w:val="20"/>
                <w:lang w:val="uk-UA"/>
              </w:rPr>
              <w:t>HEALTH OF</w:t>
            </w:r>
            <w:r>
              <w:rPr>
                <w:rFonts w:ascii="Times New Roman" w:hAnsi="Times New Roman"/>
                <w:bCs/>
                <w:sz w:val="20"/>
                <w:szCs w:val="20"/>
                <w:lang w:val="uk-UA"/>
              </w:rPr>
              <w:t xml:space="preserve"> AN INDIVIDUALIN CASEOF A LEGAL </w:t>
            </w:r>
            <w:r w:rsidRPr="00D14D6A">
              <w:rPr>
                <w:rFonts w:ascii="Times New Roman" w:hAnsi="Times New Roman"/>
                <w:bCs/>
                <w:sz w:val="20"/>
                <w:szCs w:val="20"/>
                <w:lang w:val="uk-UA"/>
              </w:rPr>
              <w:t>ENTITY’S BANKRUPTCY“.</w:t>
            </w:r>
            <w:r>
              <w:rPr>
                <w:rFonts w:ascii="Times New Roman" w:hAnsi="Times New Roman"/>
                <w:bCs/>
                <w:sz w:val="20"/>
                <w:szCs w:val="20"/>
                <w:lang w:val="uk-UA"/>
              </w:rPr>
              <w:t xml:space="preserve"> Financial and credit activity: </w:t>
            </w:r>
            <w:r w:rsidRPr="00D14D6A">
              <w:rPr>
                <w:rFonts w:ascii="Times New Roman" w:hAnsi="Times New Roman"/>
                <w:bCs/>
                <w:sz w:val="20"/>
                <w:szCs w:val="20"/>
                <w:lang w:val="uk-UA"/>
              </w:rPr>
              <w:t>problems of teory and practice. № 1. 2019. Р.515-521.</w:t>
            </w:r>
          </w:p>
          <w:p w:rsidR="00DE692D" w:rsidRDefault="00DE692D" w:rsidP="00D14D6A">
            <w:pPr>
              <w:spacing w:after="0" w:line="240" w:lineRule="auto"/>
              <w:jc w:val="both"/>
              <w:rPr>
                <w:rFonts w:ascii="Times New Roman" w:hAnsi="Times New Roman"/>
                <w:bCs/>
                <w:sz w:val="20"/>
                <w:szCs w:val="20"/>
                <w:lang w:val="uk-UA"/>
              </w:rPr>
            </w:pPr>
            <w:r w:rsidRPr="00D14D6A">
              <w:rPr>
                <w:rFonts w:ascii="Times New Roman" w:hAnsi="Times New Roman"/>
                <w:bCs/>
                <w:sz w:val="20"/>
                <w:szCs w:val="20"/>
                <w:lang w:val="uk-UA"/>
              </w:rPr>
              <w:t>2. TRANSF</w:t>
            </w:r>
            <w:r>
              <w:rPr>
                <w:rFonts w:ascii="Times New Roman" w:hAnsi="Times New Roman"/>
                <w:bCs/>
                <w:sz w:val="20"/>
                <w:szCs w:val="20"/>
                <w:lang w:val="uk-UA"/>
              </w:rPr>
              <w:t xml:space="preserve">ORMATION OF LEGAL REGULATION OF </w:t>
            </w:r>
            <w:r w:rsidRPr="00D14D6A">
              <w:rPr>
                <w:rFonts w:ascii="Times New Roman" w:hAnsi="Times New Roman"/>
                <w:bCs/>
                <w:sz w:val="20"/>
                <w:szCs w:val="20"/>
                <w:lang w:val="uk-UA"/>
              </w:rPr>
              <w:t>FAMIL</w:t>
            </w:r>
            <w:r>
              <w:rPr>
                <w:rFonts w:ascii="Times New Roman" w:hAnsi="Times New Roman"/>
                <w:bCs/>
                <w:sz w:val="20"/>
                <w:szCs w:val="20"/>
                <w:lang w:val="uk-UA"/>
              </w:rPr>
              <w:t xml:space="preserve">Y RELATIONS UNDER THE IMPACT OF </w:t>
            </w:r>
            <w:r w:rsidRPr="00D14D6A">
              <w:rPr>
                <w:rFonts w:ascii="Times New Roman" w:hAnsi="Times New Roman"/>
                <w:bCs/>
                <w:sz w:val="20"/>
                <w:szCs w:val="20"/>
                <w:lang w:val="uk-UA"/>
              </w:rPr>
              <w:t>SCIENTIFIC PROGRESS Olg</w:t>
            </w:r>
            <w:r>
              <w:rPr>
                <w:rFonts w:ascii="Times New Roman" w:hAnsi="Times New Roman"/>
                <w:bCs/>
                <w:sz w:val="20"/>
                <w:szCs w:val="20"/>
                <w:lang w:val="uk-UA"/>
              </w:rPr>
              <w:t xml:space="preserve">a A. Yavor, Viktoriia V. Nadon, </w:t>
            </w:r>
            <w:r w:rsidRPr="00D14D6A">
              <w:rPr>
                <w:rFonts w:ascii="Times New Roman" w:hAnsi="Times New Roman"/>
                <w:bCs/>
                <w:sz w:val="20"/>
                <w:szCs w:val="20"/>
                <w:lang w:val="uk-UA"/>
              </w:rPr>
              <w:t>Olena O. Ruban Mudryi Na</w:t>
            </w:r>
            <w:r>
              <w:rPr>
                <w:rFonts w:ascii="Times New Roman" w:hAnsi="Times New Roman"/>
                <w:bCs/>
                <w:sz w:val="20"/>
                <w:szCs w:val="20"/>
                <w:lang w:val="uk-UA"/>
              </w:rPr>
              <w:t xml:space="preserve">tional Law University, Kharkiv, </w:t>
            </w:r>
            <w:r w:rsidRPr="00D14D6A">
              <w:rPr>
                <w:rFonts w:ascii="Times New Roman" w:hAnsi="Times New Roman"/>
                <w:bCs/>
                <w:sz w:val="20"/>
                <w:szCs w:val="20"/>
                <w:lang w:val="uk-UA"/>
              </w:rPr>
              <w:t>Ukraine C. 523-537. ASTRA Salvensis, Supplementno. 1, 2019.</w:t>
            </w:r>
          </w:p>
          <w:p w:rsidR="00DE692D" w:rsidRPr="00191CDC" w:rsidRDefault="00DE692D" w:rsidP="00C72AF6">
            <w:pPr>
              <w:spacing w:after="0" w:line="240" w:lineRule="auto"/>
              <w:ind w:firstLine="175"/>
              <w:jc w:val="center"/>
              <w:rPr>
                <w:rFonts w:ascii="Times New Roman" w:hAnsi="Times New Roman"/>
                <w:sz w:val="20"/>
                <w:szCs w:val="20"/>
                <w:lang w:val="uk-UA"/>
              </w:rPr>
            </w:pPr>
          </w:p>
          <w:p w:rsidR="00DE692D" w:rsidRPr="00191CDC" w:rsidRDefault="00DE692D" w:rsidP="00C72AF6">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lang w:val="uk-UA"/>
              </w:rPr>
              <w:t>Монографії:</w:t>
            </w:r>
          </w:p>
          <w:p w:rsidR="00DE692D" w:rsidRPr="00191CDC" w:rsidRDefault="00DE692D" w:rsidP="00395EF1">
            <w:pPr>
              <w:pStyle w:val="rvps2"/>
              <w:spacing w:before="0" w:beforeAutospacing="0" w:after="0" w:afterAutospacing="0"/>
              <w:jc w:val="both"/>
              <w:rPr>
                <w:rFonts w:eastAsia="Arial Unicode MS"/>
                <w:sz w:val="20"/>
                <w:szCs w:val="20"/>
                <w:lang w:val="ru-RU"/>
              </w:rPr>
            </w:pPr>
            <w:r w:rsidRPr="00D278C6">
              <w:rPr>
                <w:sz w:val="20"/>
                <w:szCs w:val="20"/>
                <w:lang w:val="uk-UA"/>
              </w:rPr>
              <w:t xml:space="preserve">1. </w:t>
            </w:r>
            <w:r w:rsidRPr="00D278C6">
              <w:rPr>
                <w:rFonts w:eastAsia="Arial Unicode MS"/>
                <w:sz w:val="20"/>
                <w:szCs w:val="20"/>
                <w:lang w:val="uk-UA"/>
              </w:rPr>
              <w:t xml:space="preserve">Суб’єктивний обов’язок як елемент змісту цивільних правовідносин: моногр. </w:t>
            </w:r>
            <w:r w:rsidRPr="00191CDC">
              <w:rPr>
                <w:rFonts w:eastAsia="Arial Unicode MS"/>
                <w:sz w:val="20"/>
                <w:szCs w:val="20"/>
                <w:lang w:val="ru-RU"/>
              </w:rPr>
              <w:t xml:space="preserve">Харків: Право, 2017.  392 с. </w:t>
            </w:r>
          </w:p>
          <w:p w:rsidR="00DE692D" w:rsidRPr="00191CDC" w:rsidRDefault="00DE692D" w:rsidP="00395EF1">
            <w:pPr>
              <w:tabs>
                <w:tab w:val="left" w:pos="567"/>
              </w:tabs>
              <w:spacing w:after="0" w:line="240" w:lineRule="auto"/>
              <w:jc w:val="both"/>
              <w:outlineLvl w:val="0"/>
              <w:rPr>
                <w:rFonts w:ascii="Times New Roman" w:hAnsi="Times New Roman"/>
                <w:noProof/>
                <w:sz w:val="20"/>
                <w:szCs w:val="20"/>
                <w:lang w:val="uk-UA"/>
              </w:rPr>
            </w:pPr>
            <w:r w:rsidRPr="00191CDC">
              <w:rPr>
                <w:rFonts w:ascii="Times New Roman" w:eastAsia="Arial Unicode MS" w:hAnsi="Times New Roman"/>
                <w:sz w:val="20"/>
                <w:szCs w:val="20"/>
              </w:rPr>
              <w:t xml:space="preserve">2. Обязанности наследников по завещанию (совместно с </w:t>
            </w:r>
            <w:r w:rsidRPr="00191CDC">
              <w:rPr>
                <w:rFonts w:ascii="Times New Roman" w:hAnsi="Times New Roman"/>
                <w:noProof/>
                <w:sz w:val="20"/>
                <w:szCs w:val="20"/>
              </w:rPr>
              <w:t>Спасибо-Фат</w:t>
            </w:r>
            <w:r w:rsidRPr="00191CDC">
              <w:rPr>
                <w:rFonts w:ascii="Times New Roman" w:hAnsi="Times New Roman"/>
                <w:noProof/>
                <w:sz w:val="20"/>
                <w:szCs w:val="20"/>
                <w:lang w:val="uk-UA"/>
              </w:rPr>
              <w:t>ее</w:t>
            </w:r>
            <w:r w:rsidRPr="00191CDC">
              <w:rPr>
                <w:rFonts w:ascii="Times New Roman" w:hAnsi="Times New Roman"/>
                <w:noProof/>
                <w:sz w:val="20"/>
                <w:szCs w:val="20"/>
              </w:rPr>
              <w:t xml:space="preserve">вой </w:t>
            </w:r>
            <w:r w:rsidRPr="00191CDC">
              <w:rPr>
                <w:rFonts w:ascii="Times New Roman" w:hAnsi="Times New Roman"/>
                <w:noProof/>
                <w:sz w:val="20"/>
                <w:szCs w:val="20"/>
                <w:lang w:val="uk-UA"/>
              </w:rPr>
              <w:t>И</w:t>
            </w:r>
            <w:r w:rsidRPr="00191CDC">
              <w:rPr>
                <w:rFonts w:ascii="Times New Roman" w:hAnsi="Times New Roman"/>
                <w:noProof/>
                <w:sz w:val="20"/>
                <w:szCs w:val="20"/>
              </w:rPr>
              <w:t>. В.)</w:t>
            </w:r>
            <w:r w:rsidRPr="00191CDC">
              <w:rPr>
                <w:rFonts w:ascii="Times New Roman" w:eastAsia="Arial Unicode MS" w:hAnsi="Times New Roman"/>
                <w:sz w:val="20"/>
                <w:szCs w:val="20"/>
              </w:rPr>
              <w:t xml:space="preserve">. </w:t>
            </w:r>
            <w:r w:rsidRPr="00191CDC">
              <w:rPr>
                <w:rFonts w:ascii="Times New Roman" w:eastAsia="Arial Unicode MS" w:hAnsi="Times New Roman"/>
                <w:i/>
                <w:sz w:val="20"/>
                <w:szCs w:val="20"/>
              </w:rPr>
              <w:t>Харьковская цивилистическая школа: грани наследственного права:</w:t>
            </w:r>
            <w:r w:rsidRPr="00191CDC">
              <w:rPr>
                <w:rFonts w:ascii="Times New Roman" w:eastAsia="Arial Unicode MS" w:hAnsi="Times New Roman"/>
                <w:sz w:val="20"/>
                <w:szCs w:val="20"/>
              </w:rPr>
              <w:t xml:space="preserve"> монография /под. ред. И. В. Спасибо-Фатеевой. Харьков: Право, 2016. С. 466</w:t>
            </w:r>
            <w:r w:rsidRPr="00191CDC">
              <w:rPr>
                <w:rFonts w:ascii="Times New Roman" w:hAnsi="Times New Roman"/>
                <w:sz w:val="20"/>
                <w:szCs w:val="20"/>
                <w:lang w:val="uk-UA"/>
              </w:rPr>
              <w:t>–</w:t>
            </w:r>
            <w:r w:rsidRPr="00191CDC">
              <w:rPr>
                <w:rFonts w:ascii="Times New Roman" w:eastAsia="Arial Unicode MS" w:hAnsi="Times New Roman"/>
                <w:sz w:val="20"/>
                <w:szCs w:val="20"/>
              </w:rPr>
              <w:t>474.</w:t>
            </w:r>
          </w:p>
          <w:p w:rsidR="00DE692D" w:rsidRPr="00191CDC" w:rsidRDefault="00DE692D" w:rsidP="00856BF4">
            <w:pPr>
              <w:tabs>
                <w:tab w:val="left" w:pos="567"/>
              </w:tabs>
              <w:spacing w:after="0" w:line="240" w:lineRule="auto"/>
              <w:jc w:val="both"/>
              <w:outlineLvl w:val="0"/>
              <w:rPr>
                <w:rFonts w:ascii="Times New Roman" w:hAnsi="Times New Roman"/>
                <w:noProof/>
                <w:sz w:val="20"/>
                <w:szCs w:val="20"/>
              </w:rPr>
            </w:pPr>
            <w:r w:rsidRPr="00191CDC">
              <w:rPr>
                <w:rFonts w:ascii="Times New Roman" w:hAnsi="Times New Roman"/>
                <w:noProof/>
                <w:sz w:val="20"/>
                <w:szCs w:val="20"/>
                <w:lang w:val="uk-UA"/>
              </w:rPr>
              <w:t xml:space="preserve">3.Юрисдикційна та неюрисдикційна форми захисту прав внутрішньо переміщених осіб </w:t>
            </w:r>
            <w:r w:rsidRPr="00191CDC">
              <w:rPr>
                <w:rFonts w:ascii="Times New Roman" w:eastAsia="Arial Unicode MS" w:hAnsi="Times New Roman"/>
                <w:sz w:val="20"/>
                <w:szCs w:val="20"/>
              </w:rPr>
              <w:t xml:space="preserve">(спільно з </w:t>
            </w:r>
            <w:r w:rsidRPr="00191CDC">
              <w:rPr>
                <w:rFonts w:ascii="Times New Roman" w:hAnsi="Times New Roman"/>
                <w:noProof/>
                <w:sz w:val="20"/>
                <w:szCs w:val="20"/>
              </w:rPr>
              <w:t>Рубан О. О.).</w:t>
            </w:r>
            <w:r w:rsidRPr="00191CDC">
              <w:rPr>
                <w:rFonts w:ascii="Times New Roman" w:eastAsia="Arial Unicode MS" w:hAnsi="Times New Roman"/>
                <w:noProof/>
                <w:sz w:val="20"/>
                <w:szCs w:val="20"/>
              </w:rPr>
              <w:t xml:space="preserve"> </w:t>
            </w:r>
            <w:r w:rsidRPr="00191CDC">
              <w:rPr>
                <w:rFonts w:ascii="Times New Roman" w:hAnsi="Times New Roman"/>
                <w:noProof/>
                <w:sz w:val="20"/>
                <w:szCs w:val="20"/>
                <w:lang w:val="uk-UA"/>
              </w:rPr>
              <w:t>Захист прав внутрішньо переміщених осіб: монографія /за заг. ред. д-ра юрид. наук, проф. О. Я. Рогача; д-ра юрид. наук М. В. Савчина; к.ю.н., доц. М. В. Менджул. Ужгород: РІК-У, 2018. С. 61-71.</w:t>
            </w:r>
          </w:p>
          <w:p w:rsidR="00DE692D" w:rsidRPr="00191CDC" w:rsidRDefault="00DE692D" w:rsidP="00395EF1">
            <w:pPr>
              <w:spacing w:after="0" w:line="240" w:lineRule="auto"/>
              <w:ind w:firstLine="317"/>
              <w:jc w:val="both"/>
              <w:rPr>
                <w:rFonts w:ascii="Times New Roman" w:hAnsi="Times New Roman"/>
                <w:sz w:val="20"/>
                <w:szCs w:val="20"/>
                <w:lang w:val="uk-UA"/>
              </w:rPr>
            </w:pPr>
          </w:p>
          <w:p w:rsidR="00DE692D" w:rsidRPr="00191CDC" w:rsidRDefault="00DE692D" w:rsidP="00CC6190">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lang w:val="uk-UA"/>
              </w:rPr>
              <w:t>Наукові доповіді:</w:t>
            </w:r>
          </w:p>
          <w:p w:rsidR="00DE692D" w:rsidRPr="00191CDC" w:rsidRDefault="00DE692D" w:rsidP="00395EF1">
            <w:pPr>
              <w:jc w:val="both"/>
              <w:rPr>
                <w:rFonts w:ascii="Times New Roman" w:hAnsi="Times New Roman"/>
                <w:sz w:val="20"/>
                <w:szCs w:val="20"/>
                <w:lang w:val="uk-UA"/>
              </w:rPr>
            </w:pPr>
            <w:r w:rsidRPr="00191CDC">
              <w:rPr>
                <w:rFonts w:ascii="Times New Roman" w:hAnsi="Times New Roman"/>
                <w:sz w:val="20"/>
                <w:szCs w:val="20"/>
                <w:lang w:val="uk-UA"/>
              </w:rPr>
              <w:t xml:space="preserve">1) Применение исковой давности в семейном праве //Сучасні проблеми цивільного права та процесу: «матеріали круглого столу» присвяч.. памяті проф.. Ч. Н. Азімова, м. Харків, 19 грудня 2014 р. /Нац. юрид. ун-т ім. Ярослава Мудрого: Х., 2015.; 2) Виконання обов’язків, взятих на себе опікунами //Актуальні проблеми приватного права: матеріали між нар. наук.-практ. конф., присвяч.. 93-й річниці з дня народж. В. П. Маслова, Х-в, 27 лют. 2015 р. – Х.: 2015. Права та обов’язки подружжя на розпорядження майном, що є об’єктом права спільної сумісної власності  // Проблеми вдосконалення приватноправових механізмів набуття, передачі, здійснення та захисту субєктивних цивільних прав: матеріали «круглого столу», присвяч. памяті  Ч. Н. Азімова, м. Харків, 18 грудня, 2015 р. / Нац. юрид. ун-т  імені Ярослава Мудрого. – Харків, 2016. _- С. 73-78. 3) Аналіз статті 65 Сімейного кодексу України // Актуальні проблеми приватного права: Матеріали наук.-практ. конф. присвяч. 94-й річниці з дня народження д-ра юрид. наук, проф., чл.-кор. АН УРСР В. П. Маслова ( Харків, 19 лют. 2016 р.). – Х.: Право, 2016. – С. 125-128. 4) </w:t>
            </w:r>
            <w:r w:rsidRPr="00191CDC">
              <w:rPr>
                <w:rFonts w:ascii="Times New Roman" w:hAnsi="Times New Roman"/>
                <w:sz w:val="20"/>
                <w:szCs w:val="20"/>
              </w:rPr>
              <w:t>Соотношение цивилистических категорий «долг»-«обязанность», «обязанность»-«ответственность», «обязанность»-«санкция» //Закорпатські правові читання. Матеріали VIII</w:t>
            </w:r>
            <w:r w:rsidRPr="00191CDC">
              <w:rPr>
                <w:rFonts w:ascii="Times New Roman" w:hAnsi="Times New Roman"/>
                <w:sz w:val="20"/>
                <w:szCs w:val="20"/>
                <w:lang w:val="uk-UA"/>
              </w:rPr>
              <w:t xml:space="preserve"> Міжнародної науково-практичної конференції (21-23 квітня 2016 р.,  м. Ужгород) / Ужгородський нац. </w:t>
            </w:r>
            <w:r w:rsidRPr="00191CDC">
              <w:rPr>
                <w:rFonts w:ascii="Times New Roman" w:hAnsi="Times New Roman"/>
                <w:sz w:val="20"/>
                <w:szCs w:val="20"/>
              </w:rPr>
              <w:t>y</w:t>
            </w:r>
            <w:r w:rsidRPr="00191CDC">
              <w:rPr>
                <w:rFonts w:ascii="Times New Roman" w:hAnsi="Times New Roman"/>
                <w:sz w:val="20"/>
                <w:szCs w:val="20"/>
                <w:lang w:val="uk-UA"/>
              </w:rPr>
              <w:t xml:space="preserve">н-т, за заг. Ред. В. І. Смоланки, О. Я. Рогача, Я. В. Лазура. – Ужгород: ПП «Аутдор-Шарк», 2016. – Т. 1. – С. 316-318. 5) Співвідношення суб’єктивного цивільного обов’язку та цивільно-правової відповідальності //Проблеми цивільного права та процесу: матеріали наук.-практ. Конф., присвяч. світлій пам’яті О. А. Пушкіна, 27 травня 2016 р. /МВС України, Харків, нац. </w:t>
            </w:r>
            <w:r w:rsidRPr="00191CDC">
              <w:rPr>
                <w:rFonts w:ascii="Times New Roman" w:hAnsi="Times New Roman"/>
                <w:sz w:val="20"/>
                <w:szCs w:val="20"/>
                <w:lang w:val="en-US"/>
              </w:rPr>
              <w:t>y</w:t>
            </w:r>
            <w:r w:rsidRPr="00191CDC">
              <w:rPr>
                <w:rFonts w:ascii="Times New Roman" w:hAnsi="Times New Roman"/>
                <w:sz w:val="20"/>
                <w:szCs w:val="20"/>
                <w:lang w:val="uk-UA"/>
              </w:rPr>
              <w:t xml:space="preserve">н-т внутр. </w:t>
            </w:r>
            <w:r w:rsidRPr="00191CDC">
              <w:rPr>
                <w:rFonts w:ascii="Times New Roman" w:hAnsi="Times New Roman"/>
                <w:sz w:val="20"/>
                <w:szCs w:val="20"/>
                <w:lang w:val="en-US"/>
              </w:rPr>
              <w:t>c</w:t>
            </w:r>
            <w:r w:rsidRPr="00191CDC">
              <w:rPr>
                <w:rFonts w:ascii="Times New Roman" w:hAnsi="Times New Roman"/>
                <w:sz w:val="20"/>
                <w:szCs w:val="20"/>
                <w:lang w:val="uk-UA"/>
              </w:rPr>
              <w:t>прав: каф. цивіл. права та процесу, каф. охорони інтел. власності, цивіл.-правових дисциплін; Всеукр. громад. орг. «Асоціація цивілістів України». – Харків: ХНУВС, 2016. – С. 173-176. 6) Розвиток юридичної освіти в Україні на етапі її входження в європейський освітній простір //The abstracts of scientifically-methodological works by the results of international scientifically-educational intern</w:t>
            </w:r>
            <w:r w:rsidRPr="00191CDC">
              <w:rPr>
                <w:rFonts w:ascii="Times New Roman" w:hAnsi="Times New Roman"/>
                <w:sz w:val="20"/>
                <w:szCs w:val="20"/>
                <w:lang w:val="en-US"/>
              </w:rPr>
              <w:t xml:space="preserve"> </w:t>
            </w:r>
            <w:r w:rsidRPr="00191CDC">
              <w:rPr>
                <w:rFonts w:ascii="Times New Roman" w:hAnsi="Times New Roman"/>
                <w:sz w:val="20"/>
                <w:szCs w:val="20"/>
                <w:lang w:val="uk-UA"/>
              </w:rPr>
              <w:t>ship</w:t>
            </w:r>
            <w:r w:rsidRPr="00191CDC">
              <w:rPr>
                <w:rFonts w:ascii="Times New Roman" w:hAnsi="Times New Roman"/>
                <w:sz w:val="20"/>
                <w:szCs w:val="20"/>
                <w:lang w:val="en-US"/>
              </w:rPr>
              <w:t xml:space="preserve"> “Innovative educational techologies: Europian union experience and its implementation to the training of Lawyers”, august  10-13, 2016. – Bratislava, Slovak Republic, 2016. – P. 161-163.</w:t>
            </w:r>
            <w:r w:rsidRPr="00191CDC">
              <w:rPr>
                <w:rFonts w:ascii="Times New Roman" w:hAnsi="Times New Roman"/>
                <w:sz w:val="20"/>
                <w:szCs w:val="20"/>
                <w:lang w:val="uk-UA"/>
              </w:rPr>
              <w:t xml:space="preserve"> 7) Одностороння відмова від договору як один із заходів оперативного впливу, по причині неналежного викононня обов</w:t>
            </w:r>
            <w:r w:rsidRPr="00191CDC">
              <w:rPr>
                <w:rFonts w:ascii="Times New Roman" w:hAnsi="Times New Roman"/>
                <w:sz w:val="20"/>
                <w:szCs w:val="20"/>
              </w:rPr>
              <w:t>’</w:t>
            </w:r>
            <w:r w:rsidRPr="00191CDC">
              <w:rPr>
                <w:rFonts w:ascii="Times New Roman" w:hAnsi="Times New Roman"/>
                <w:sz w:val="20"/>
                <w:szCs w:val="20"/>
                <w:lang w:val="uk-UA"/>
              </w:rPr>
              <w:t>язків (знаходиться в ред.).</w:t>
            </w:r>
            <w:r w:rsidRPr="00191CDC">
              <w:rPr>
                <w:rFonts w:ascii="Times New Roman" w:hAnsi="Times New Roman"/>
                <w:sz w:val="20"/>
                <w:szCs w:val="20"/>
              </w:rPr>
              <w:t xml:space="preserve"> (10 стор.).</w:t>
            </w:r>
            <w:r w:rsidRPr="00191CDC">
              <w:rPr>
                <w:rFonts w:ascii="Times New Roman" w:hAnsi="Times New Roman"/>
                <w:sz w:val="20"/>
                <w:szCs w:val="20"/>
                <w:lang w:val="uk-UA"/>
              </w:rPr>
              <w:t xml:space="preserve"> 8) </w:t>
            </w:r>
            <w:r w:rsidRPr="00191CDC">
              <w:rPr>
                <w:rFonts w:ascii="Times New Roman" w:hAnsi="Times New Roman"/>
                <w:sz w:val="20"/>
                <w:szCs w:val="20"/>
              </w:rPr>
              <w:t>Применение мер оперативного воздействия, направленных на обязанного субъекта в договорном обязательстве //Конституционные права и свободы: проблемы интерпретации и реализации в национальных правовых системах: Сб. ст. междунар. науч.-практ. конф., Полоц. гос. ун-т , Регион учеб.-науч.-практ. юрид. центр; ред. кол.: И. В. Вегера (отв. ред.)  и др. – Новополоцк: ПГУ, 2016. – Том 3. – С. 184-189.</w:t>
            </w:r>
            <w:r w:rsidRPr="00191CDC">
              <w:rPr>
                <w:rFonts w:ascii="Times New Roman" w:hAnsi="Times New Roman"/>
                <w:sz w:val="20"/>
                <w:szCs w:val="20"/>
                <w:lang w:val="uk-UA"/>
              </w:rPr>
              <w:t xml:space="preserve"> 9) Обов</w:t>
            </w:r>
            <w:r w:rsidRPr="00191CDC">
              <w:rPr>
                <w:rFonts w:ascii="Times New Roman" w:hAnsi="Times New Roman"/>
                <w:sz w:val="20"/>
                <w:szCs w:val="20"/>
              </w:rPr>
              <w:t>’</w:t>
            </w:r>
            <w:r w:rsidRPr="00191CDC">
              <w:rPr>
                <w:rFonts w:ascii="Times New Roman" w:hAnsi="Times New Roman"/>
                <w:sz w:val="20"/>
                <w:szCs w:val="20"/>
                <w:lang w:val="uk-UA"/>
              </w:rPr>
              <w:t>язки подружжя, що виникають при укладені правочину (договору)</w:t>
            </w:r>
            <w:r w:rsidRPr="00191CDC">
              <w:rPr>
                <w:rFonts w:ascii="Times New Roman" w:hAnsi="Times New Roman"/>
                <w:sz w:val="20"/>
                <w:szCs w:val="20"/>
              </w:rPr>
              <w:t xml:space="preserve"> </w:t>
            </w:r>
            <w:r w:rsidRPr="00191CDC">
              <w:rPr>
                <w:rFonts w:ascii="Times New Roman" w:hAnsi="Times New Roman"/>
                <w:sz w:val="20"/>
                <w:szCs w:val="20"/>
                <w:lang w:val="uk-UA"/>
              </w:rPr>
              <w:t xml:space="preserve"> //</w:t>
            </w:r>
            <w:r w:rsidRPr="00191CDC">
              <w:rPr>
                <w:rFonts w:ascii="Times New Roman" w:hAnsi="Times New Roman"/>
                <w:sz w:val="20"/>
                <w:szCs w:val="20"/>
              </w:rPr>
              <w:t xml:space="preserve"> </w:t>
            </w:r>
            <w:r w:rsidRPr="00191CDC">
              <w:rPr>
                <w:rFonts w:ascii="Times New Roman" w:hAnsi="Times New Roman"/>
                <w:sz w:val="20"/>
                <w:szCs w:val="20"/>
                <w:lang w:val="uk-UA"/>
              </w:rPr>
              <w:t xml:space="preserve">Ефективність норм права. Зб. Наук. Праць. Матеріали VII міжнар. Наук.-практ. Конф. (Київ, 17 лист. 2016 р.) / За заг. Ред. Н. М. Пархоменко, М. М. Шуміла, І. О. Ізарової. – Київ: Ніка – Центр, 2016. – С. 320-324. 10) Позитивно-перспективні заходи впливу, спрямовані до добровільного виконання обов’язків боржником. </w:t>
            </w:r>
            <w:r w:rsidRPr="00191CDC">
              <w:rPr>
                <w:rFonts w:ascii="Times New Roman" w:hAnsi="Times New Roman"/>
                <w:i/>
                <w:sz w:val="20"/>
                <w:szCs w:val="20"/>
                <w:lang w:val="uk-UA"/>
              </w:rPr>
              <w:t>Проблеми забезпечення прав і свобод людини, їх захисту в країнах Європи:</w:t>
            </w:r>
            <w:r w:rsidRPr="00191CDC">
              <w:rPr>
                <w:rFonts w:ascii="Times New Roman" w:hAnsi="Times New Roman"/>
                <w:sz w:val="20"/>
                <w:szCs w:val="20"/>
                <w:lang w:val="uk-UA"/>
              </w:rPr>
              <w:t xml:space="preserve"> зб. матеріалів ІІІ Міжнар. наук.-практ. (м. Луцьк, 9 грудня 2016 р.) / уклад. Л. М. Джурак. Луцьк: Вежа-Друк, 2016. </w:t>
            </w:r>
            <w:r w:rsidRPr="00191CDC">
              <w:rPr>
                <w:rFonts w:ascii="Times New Roman" w:hAnsi="Times New Roman"/>
                <w:sz w:val="20"/>
                <w:szCs w:val="20"/>
              </w:rPr>
              <w:t>[</w:t>
            </w:r>
            <w:r w:rsidRPr="00191CDC">
              <w:rPr>
                <w:rFonts w:ascii="Times New Roman" w:hAnsi="Times New Roman"/>
                <w:sz w:val="20"/>
                <w:szCs w:val="20"/>
                <w:lang w:val="uk-UA"/>
              </w:rPr>
              <w:t>Електронне видання</w:t>
            </w:r>
            <w:r w:rsidRPr="00191CDC">
              <w:rPr>
                <w:rFonts w:ascii="Times New Roman" w:hAnsi="Times New Roman"/>
                <w:sz w:val="20"/>
                <w:szCs w:val="20"/>
              </w:rPr>
              <w:t>]</w:t>
            </w:r>
            <w:r w:rsidRPr="00191CDC">
              <w:rPr>
                <w:rFonts w:ascii="Times New Roman" w:hAnsi="Times New Roman"/>
                <w:sz w:val="20"/>
                <w:szCs w:val="20"/>
                <w:lang w:val="uk-UA"/>
              </w:rPr>
              <w:t xml:space="preserve">. С. 55-57. 12) Правозахисні заходи впливу, спрямовані на добровільне виконання обов’язків боржником. </w:t>
            </w:r>
            <w:r w:rsidRPr="00191CDC">
              <w:rPr>
                <w:rFonts w:ascii="Times New Roman" w:hAnsi="Times New Roman"/>
                <w:i/>
                <w:sz w:val="20"/>
                <w:szCs w:val="20"/>
                <w:lang w:val="uk-UA"/>
              </w:rPr>
              <w:t>Проблеми вдосконалення приватноправових механізмів набуття, передачі, здійснення та захисту суб’єктивних цивільних прав:</w:t>
            </w:r>
            <w:r w:rsidRPr="00191CDC">
              <w:rPr>
                <w:rFonts w:ascii="Times New Roman" w:hAnsi="Times New Roman"/>
                <w:sz w:val="20"/>
                <w:szCs w:val="20"/>
                <w:lang w:val="uk-UA"/>
              </w:rPr>
              <w:t xml:space="preserve"> матеріали наук.-практ. конф., присвяч. пам’яті проф. Ч. Н. Азімова (Харків, 16 грудня, 2016 р.). Харків, 2016. С. 77-82. 13) Значення суб’єктивного обов’язку в абсолютних правовідносинах. </w:t>
            </w:r>
            <w:r w:rsidRPr="00191CDC">
              <w:rPr>
                <w:rFonts w:ascii="Times New Roman" w:hAnsi="Times New Roman"/>
                <w:i/>
                <w:sz w:val="20"/>
                <w:szCs w:val="20"/>
                <w:lang w:val="uk-UA"/>
              </w:rPr>
              <w:t>Безпека людини в умовах глобалізації: сучасні правові парадигми.</w:t>
            </w:r>
            <w:r w:rsidRPr="00191CDC">
              <w:rPr>
                <w:rFonts w:ascii="Times New Roman" w:hAnsi="Times New Roman"/>
                <w:sz w:val="20"/>
                <w:szCs w:val="20"/>
                <w:lang w:val="uk-UA"/>
              </w:rPr>
              <w:t xml:space="preserve"> Матеріали </w:t>
            </w:r>
            <w:r w:rsidRPr="00191CDC">
              <w:rPr>
                <w:rFonts w:ascii="Times New Roman" w:hAnsi="Times New Roman"/>
                <w:sz w:val="20"/>
                <w:szCs w:val="20"/>
                <w:lang w:val="en-US"/>
              </w:rPr>
              <w:t>VII</w:t>
            </w:r>
            <w:r w:rsidRPr="00191CDC">
              <w:rPr>
                <w:rFonts w:ascii="Times New Roman" w:hAnsi="Times New Roman"/>
                <w:sz w:val="20"/>
                <w:szCs w:val="20"/>
                <w:lang w:val="uk-UA"/>
              </w:rPr>
              <w:t xml:space="preserve"> Міжнар. наук.-практ. конф. Том 2 (м. Київ, 24 лютого 2017 р.). Київ, 2017. С. 120-123. 14) Категорія «інтересу» як одна з характерних ознак суб’єктивного обов’язку в договірних зобов’язаннях. </w:t>
            </w:r>
            <w:r w:rsidRPr="00191CDC">
              <w:rPr>
                <w:rFonts w:ascii="Times New Roman" w:hAnsi="Times New Roman"/>
                <w:i/>
                <w:sz w:val="20"/>
                <w:szCs w:val="20"/>
                <w:lang w:val="uk-UA"/>
              </w:rPr>
              <w:t>Актуальні проблеми приватного права: договір як правова форма регулювання приватних відносин</w:t>
            </w:r>
            <w:r w:rsidRPr="00191CDC">
              <w:rPr>
                <w:rFonts w:ascii="Times New Roman" w:hAnsi="Times New Roman"/>
                <w:sz w:val="20"/>
                <w:szCs w:val="20"/>
                <w:lang w:val="uk-UA"/>
              </w:rPr>
              <w:t xml:space="preserve">: матеріали наук.-практ. конф., присвяч. 95-й річниці з дня народження д-ра юрид. наук, проф., чл.-кор. АН УРСР В. П. Маслова (м. Харків, 17 лютого 2017 р.). Харків. Право, 2017. С. 149-151. 15) Обов’язок чи відповідальність покладається на боржника, у разі невиконання або неналежного виконання договірного зобов’язання. </w:t>
            </w:r>
            <w:r w:rsidRPr="00191CDC">
              <w:rPr>
                <w:rFonts w:ascii="Times New Roman" w:hAnsi="Times New Roman"/>
                <w:i/>
                <w:sz w:val="20"/>
                <w:szCs w:val="20"/>
                <w:lang w:val="uk-UA"/>
              </w:rPr>
              <w:t xml:space="preserve">Закарпатські правові читання. </w:t>
            </w:r>
            <w:r w:rsidRPr="00191CDC">
              <w:rPr>
                <w:rFonts w:ascii="Times New Roman" w:hAnsi="Times New Roman"/>
                <w:sz w:val="20"/>
                <w:szCs w:val="20"/>
                <w:lang w:val="uk-UA"/>
              </w:rPr>
              <w:t xml:space="preserve">Матеріали </w:t>
            </w:r>
            <w:r w:rsidRPr="00191CDC">
              <w:rPr>
                <w:rFonts w:ascii="Times New Roman" w:hAnsi="Times New Roman"/>
                <w:sz w:val="20"/>
                <w:szCs w:val="20"/>
                <w:lang w:val="en-US"/>
              </w:rPr>
              <w:t>IX</w:t>
            </w:r>
            <w:r w:rsidRPr="00191CDC">
              <w:rPr>
                <w:rFonts w:ascii="Times New Roman" w:hAnsi="Times New Roman"/>
                <w:sz w:val="20"/>
                <w:szCs w:val="20"/>
                <w:lang w:val="uk-UA"/>
              </w:rPr>
              <w:t xml:space="preserve"> Міжнар. наук.-практ. конф. (м. Ужгород, 20-22 квітня 2017 р.). Ужгород, 2017. С. 276-281. 16) Суб’єктивний обов’язок як елемент змісту корпоративних правовідносин. </w:t>
            </w:r>
            <w:r w:rsidRPr="00191CDC">
              <w:rPr>
                <w:rFonts w:ascii="Times New Roman" w:hAnsi="Times New Roman"/>
                <w:i/>
                <w:sz w:val="20"/>
                <w:szCs w:val="20"/>
                <w:lang w:val="uk-UA"/>
              </w:rPr>
              <w:t>Корпоративне право України та Європейських країн:</w:t>
            </w:r>
            <w:r w:rsidRPr="00191CDC">
              <w:rPr>
                <w:rFonts w:ascii="Times New Roman" w:hAnsi="Times New Roman"/>
                <w:sz w:val="20"/>
                <w:szCs w:val="20"/>
                <w:lang w:val="uk-UA"/>
              </w:rPr>
              <w:t xml:space="preserve"> питання теорії та практики: зб. наук. праць за матеріалами XV Міжнар. наук.-практ. конф. (м. Івано-Франківськ, 6-7 жовтня 2017 р.). Івано-Франківськ, 2017. С. 166-170. 17) Н</w:t>
            </w:r>
            <w:r w:rsidRPr="00191CDC">
              <w:rPr>
                <w:rFonts w:ascii="Times New Roman" w:eastAsia="Arial Unicode MS" w:hAnsi="Times New Roman"/>
                <w:sz w:val="20"/>
                <w:szCs w:val="20"/>
                <w:lang w:val="uk-UA"/>
              </w:rPr>
              <w:t xml:space="preserve">ауково-практична конференція присвяч. пам’яті проф. </w:t>
            </w:r>
            <w:r w:rsidRPr="00191CDC">
              <w:rPr>
                <w:rFonts w:ascii="Times New Roman" w:eastAsia="Arial Unicode MS" w:hAnsi="Times New Roman"/>
                <w:sz w:val="20"/>
                <w:szCs w:val="20"/>
              </w:rPr>
              <w:t>Ч. Н. Азімова</w:t>
            </w:r>
            <w:r w:rsidRPr="00191CDC">
              <w:rPr>
                <w:rFonts w:ascii="Times New Roman" w:eastAsia="Arial Unicode MS" w:hAnsi="Times New Roman"/>
                <w:i/>
                <w:sz w:val="20"/>
                <w:szCs w:val="20"/>
                <w:lang w:val="uk-UA"/>
              </w:rPr>
              <w:t xml:space="preserve"> Проблеми</w:t>
            </w:r>
            <w:r w:rsidRPr="00191CDC">
              <w:rPr>
                <w:rFonts w:ascii="Times New Roman" w:eastAsia="Arial Unicode MS" w:hAnsi="Times New Roman"/>
                <w:sz w:val="20"/>
                <w:szCs w:val="20"/>
                <w:lang w:val="uk-UA"/>
              </w:rPr>
              <w:t xml:space="preserve"> </w:t>
            </w:r>
            <w:r w:rsidRPr="00191CDC">
              <w:rPr>
                <w:rFonts w:ascii="Times New Roman" w:eastAsia="Arial Unicode MS" w:hAnsi="Times New Roman"/>
                <w:i/>
                <w:sz w:val="20"/>
                <w:szCs w:val="20"/>
                <w:lang w:val="uk-UA"/>
              </w:rPr>
              <w:t>вдосконалення приватноправових механізмів набуття, передачі, здійснення та захисту суб’єктивних цивільних прав»:</w:t>
            </w:r>
            <w:r w:rsidRPr="00191CDC">
              <w:rPr>
                <w:rFonts w:ascii="Times New Roman" w:eastAsia="Arial Unicode MS" w:hAnsi="Times New Roman"/>
                <w:sz w:val="20"/>
                <w:szCs w:val="20"/>
                <w:lang w:val="uk-UA"/>
              </w:rPr>
              <w:t xml:space="preserve"> </w:t>
            </w:r>
            <w:r w:rsidRPr="00191CDC">
              <w:rPr>
                <w:rFonts w:ascii="Times New Roman" w:eastAsia="Arial Unicode MS" w:hAnsi="Times New Roman"/>
                <w:sz w:val="20"/>
                <w:szCs w:val="20"/>
              </w:rPr>
              <w:t>(</w:t>
            </w:r>
            <w:r w:rsidRPr="00191CDC">
              <w:rPr>
                <w:rFonts w:ascii="Times New Roman" w:eastAsia="Arial Unicode MS" w:hAnsi="Times New Roman"/>
                <w:sz w:val="20"/>
                <w:szCs w:val="20"/>
                <w:lang w:val="uk-UA"/>
              </w:rPr>
              <w:t>Харків</w:t>
            </w:r>
            <w:r w:rsidRPr="00191CDC">
              <w:rPr>
                <w:rFonts w:ascii="Times New Roman" w:eastAsia="Arial Unicode MS" w:hAnsi="Times New Roman"/>
                <w:sz w:val="20"/>
                <w:szCs w:val="20"/>
              </w:rPr>
              <w:t xml:space="preserve">, 21 груд. 2017 р.). </w:t>
            </w:r>
            <w:r w:rsidRPr="00191CDC">
              <w:rPr>
                <w:rFonts w:ascii="Times New Roman" w:eastAsia="Arial Unicode MS" w:hAnsi="Times New Roman"/>
                <w:sz w:val="20"/>
                <w:szCs w:val="20"/>
                <w:lang w:val="uk-UA"/>
              </w:rPr>
              <w:t xml:space="preserve"> 18) </w:t>
            </w:r>
            <w:r w:rsidRPr="00191CDC">
              <w:rPr>
                <w:rFonts w:ascii="Times New Roman" w:hAnsi="Times New Roman"/>
                <w:noProof/>
                <w:sz w:val="20"/>
                <w:szCs w:val="20"/>
                <w:lang w:val="uk-UA"/>
              </w:rPr>
              <w:t xml:space="preserve">XVI Міжнародна науково-практична конференція </w:t>
            </w:r>
            <w:r w:rsidRPr="00191CDC">
              <w:rPr>
                <w:rFonts w:ascii="Times New Roman" w:hAnsi="Times New Roman"/>
                <w:i/>
                <w:noProof/>
                <w:sz w:val="20"/>
                <w:szCs w:val="20"/>
                <w:lang w:val="uk-UA"/>
              </w:rPr>
              <w:t>Корпоративне право України та країн Європейського Союзу: новели законодавства.</w:t>
            </w:r>
            <w:r w:rsidRPr="00191CDC">
              <w:rPr>
                <w:rFonts w:ascii="Times New Roman" w:hAnsi="Times New Roman"/>
                <w:noProof/>
                <w:sz w:val="20"/>
                <w:szCs w:val="20"/>
                <w:lang w:val="uk-UA"/>
              </w:rPr>
              <w:t xml:space="preserve"> (Івано-Франківськ, 5-6 жовт. 2018 р.). 19) ІІ Міжнародна науково-практична конференція </w:t>
            </w:r>
            <w:r w:rsidRPr="00191CDC">
              <w:rPr>
                <w:rFonts w:ascii="Times New Roman" w:hAnsi="Times New Roman"/>
                <w:i/>
                <w:noProof/>
                <w:sz w:val="20"/>
                <w:szCs w:val="20"/>
                <w:lang w:val="uk-UA"/>
              </w:rPr>
              <w:t xml:space="preserve">Сучасні виклики та актуальні проблеми судової реформи в Україні. </w:t>
            </w:r>
            <w:r w:rsidRPr="00191CDC">
              <w:rPr>
                <w:rFonts w:ascii="Times New Roman" w:hAnsi="Times New Roman"/>
                <w:noProof/>
                <w:sz w:val="20"/>
                <w:szCs w:val="20"/>
                <w:lang w:val="uk-UA"/>
              </w:rPr>
              <w:t xml:space="preserve">Матеріали (Чернівці, 18-19 жовт. 2018 р.). 20) </w:t>
            </w:r>
            <w:r w:rsidRPr="00191CDC">
              <w:rPr>
                <w:rFonts w:ascii="Times New Roman" w:hAnsi="Times New Roman"/>
                <w:sz w:val="20"/>
                <w:szCs w:val="20"/>
                <w:lang w:val="uk-UA"/>
              </w:rPr>
              <w:t xml:space="preserve">Проблеми вдосконалення приватноправових механізмів набуття, передачі, здійснення та захисту суб’єктивних цивільних прав: матер. Наук.-практ. конф. присвяч. пам’яті Ч. Н. Азімова (21 груд. 2018 р.). Х., 2018. 21) Актуальні проблеми приватного права: матер. Наук.-практ. конф., присвяч.. пам’яті В. П. Маслова (Харків, 22 лют. 2019 р.). 22) Закарпатські правові читання: матер. 11 Міжнар. наук.-практ конф. (Ужгород, 11-13 квіт. 2019 р.). Ужгород, 2019.  23) Актуальні питання реформування правової системи: матер. 16 Міжнар. наук.-практ. конф. (Луцьк, 14-15 черв. 2019 р.). Луцьк, 2019. 24) Забезпечення прав людини четвертого покоління у системі охорони здоров’я: матер. Міжнар. наук.-практ. конф. (Ужгород, 12 квіт. 2019 р.). Ужгород, 2019. 25) Правовий захист корпоративних прав за законодавством України та країн ЄС: матер. </w:t>
            </w:r>
            <w:r w:rsidRPr="00191CDC">
              <w:rPr>
                <w:rFonts w:ascii="Times New Roman" w:hAnsi="Times New Roman"/>
                <w:sz w:val="20"/>
                <w:szCs w:val="20"/>
                <w:lang w:val="en-US"/>
              </w:rPr>
              <w:t>XVII</w:t>
            </w:r>
            <w:r w:rsidRPr="00191CDC">
              <w:rPr>
                <w:rFonts w:ascii="Times New Roman" w:hAnsi="Times New Roman"/>
                <w:sz w:val="20"/>
                <w:szCs w:val="20"/>
              </w:rPr>
              <w:t xml:space="preserve"> Міжнар. </w:t>
            </w:r>
            <w:r w:rsidRPr="00191CDC">
              <w:rPr>
                <w:rFonts w:ascii="Times New Roman" w:hAnsi="Times New Roman"/>
                <w:sz w:val="20"/>
                <w:szCs w:val="20"/>
                <w:lang w:val="uk-UA"/>
              </w:rPr>
              <w:t>н</w:t>
            </w:r>
            <w:r w:rsidRPr="00191CDC">
              <w:rPr>
                <w:rFonts w:ascii="Times New Roman" w:hAnsi="Times New Roman"/>
                <w:sz w:val="20"/>
                <w:szCs w:val="20"/>
              </w:rPr>
              <w:t>ауково-</w:t>
            </w:r>
            <w:r w:rsidRPr="00191CDC">
              <w:rPr>
                <w:rFonts w:ascii="Times New Roman" w:hAnsi="Times New Roman"/>
                <w:sz w:val="20"/>
                <w:szCs w:val="20"/>
                <w:lang w:val="uk-UA"/>
              </w:rPr>
              <w:t>практ. конф. (Івано-Франківськ, 27-28 вер. 2019 р.). Івано-Франківськ, 2019.</w:t>
            </w:r>
          </w:p>
          <w:p w:rsidR="00DE692D" w:rsidRPr="00191CDC" w:rsidRDefault="00DE692D" w:rsidP="00CC6190">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lang w:val="uk-UA"/>
              </w:rPr>
              <w:t>Фахові наукові статті:</w:t>
            </w:r>
          </w:p>
          <w:p w:rsidR="00DE692D" w:rsidRPr="00D278C6" w:rsidRDefault="00DE692D" w:rsidP="00D14D6A">
            <w:pPr>
              <w:spacing w:after="0"/>
              <w:jc w:val="both"/>
              <w:rPr>
                <w:rFonts w:ascii="Times New Roman" w:hAnsi="Times New Roman"/>
                <w:sz w:val="20"/>
                <w:szCs w:val="20"/>
                <w:lang w:val="uk-UA"/>
              </w:rPr>
            </w:pPr>
            <w:r w:rsidRPr="00D278C6">
              <w:rPr>
                <w:rFonts w:ascii="Times New Roman" w:hAnsi="Times New Roman"/>
                <w:sz w:val="20"/>
                <w:szCs w:val="20"/>
                <w:lang w:val="uk-UA"/>
              </w:rPr>
              <w:t>1. Обов’язки подружжя, що виникають з приводу спільної</w:t>
            </w:r>
            <w:r>
              <w:rPr>
                <w:rFonts w:ascii="Times New Roman" w:hAnsi="Times New Roman"/>
                <w:sz w:val="20"/>
                <w:szCs w:val="20"/>
                <w:lang w:val="uk-UA"/>
              </w:rPr>
              <w:t xml:space="preserve"> </w:t>
            </w:r>
            <w:r w:rsidRPr="00D278C6">
              <w:rPr>
                <w:rFonts w:ascii="Times New Roman" w:hAnsi="Times New Roman"/>
                <w:sz w:val="20"/>
                <w:szCs w:val="20"/>
                <w:lang w:val="uk-UA"/>
              </w:rPr>
              <w:t>сумісної власності // Проблеми законності. – Вип. 132, 2016.</w:t>
            </w:r>
            <w:r>
              <w:rPr>
                <w:rFonts w:ascii="Times New Roman" w:hAnsi="Times New Roman"/>
                <w:sz w:val="20"/>
                <w:szCs w:val="20"/>
                <w:lang w:val="uk-UA"/>
              </w:rPr>
              <w:t xml:space="preserve"> </w:t>
            </w:r>
            <w:r w:rsidRPr="00D278C6">
              <w:rPr>
                <w:rFonts w:ascii="Times New Roman" w:hAnsi="Times New Roman"/>
                <w:sz w:val="20"/>
                <w:szCs w:val="20"/>
                <w:lang w:val="uk-UA"/>
              </w:rPr>
              <w:t>– С. 46-55;</w:t>
            </w:r>
          </w:p>
          <w:p w:rsidR="00DE692D" w:rsidRPr="00D14D6A" w:rsidRDefault="00DE692D" w:rsidP="00D14D6A">
            <w:pPr>
              <w:spacing w:after="0"/>
              <w:jc w:val="both"/>
              <w:rPr>
                <w:rFonts w:ascii="Times New Roman" w:hAnsi="Times New Roman"/>
                <w:sz w:val="20"/>
                <w:szCs w:val="20"/>
                <w:lang w:val="en-US"/>
              </w:rPr>
            </w:pPr>
            <w:r w:rsidRPr="00D14D6A">
              <w:rPr>
                <w:rFonts w:ascii="Times New Roman" w:hAnsi="Times New Roman"/>
                <w:sz w:val="20"/>
                <w:szCs w:val="20"/>
                <w:lang w:val="en-US"/>
              </w:rPr>
              <w:t>2. The abstracts of scientifically-methodological works by the</w:t>
            </w:r>
            <w:r>
              <w:rPr>
                <w:rFonts w:ascii="Times New Roman" w:hAnsi="Times New Roman"/>
                <w:sz w:val="20"/>
                <w:szCs w:val="20"/>
                <w:lang w:val="uk-UA"/>
              </w:rPr>
              <w:t xml:space="preserve"> </w:t>
            </w:r>
            <w:r w:rsidRPr="00D14D6A">
              <w:rPr>
                <w:rFonts w:ascii="Times New Roman" w:hAnsi="Times New Roman"/>
                <w:sz w:val="20"/>
                <w:szCs w:val="20"/>
                <w:lang w:val="en-US"/>
              </w:rPr>
              <w:t>results of international scienti</w:t>
            </w:r>
            <w:r>
              <w:rPr>
                <w:rFonts w:ascii="Times New Roman" w:hAnsi="Times New Roman"/>
                <w:sz w:val="20"/>
                <w:szCs w:val="20"/>
                <w:lang w:val="en-US"/>
              </w:rPr>
              <w:t>fically-educational intern ship</w:t>
            </w:r>
            <w:r>
              <w:rPr>
                <w:rFonts w:ascii="Times New Roman" w:hAnsi="Times New Roman"/>
                <w:sz w:val="20"/>
                <w:szCs w:val="20"/>
                <w:lang w:val="uk-UA"/>
              </w:rPr>
              <w:t xml:space="preserve"> </w:t>
            </w:r>
            <w:r w:rsidRPr="00D14D6A">
              <w:rPr>
                <w:rFonts w:ascii="Times New Roman" w:hAnsi="Times New Roman"/>
                <w:sz w:val="20"/>
                <w:szCs w:val="20"/>
                <w:lang w:val="en-US"/>
              </w:rPr>
              <w:t>“Innovative educational techologies: Europian union experience</w:t>
            </w:r>
          </w:p>
          <w:p w:rsidR="00DE692D" w:rsidRPr="00D14D6A" w:rsidRDefault="00DE692D" w:rsidP="00D14D6A">
            <w:pPr>
              <w:spacing w:after="0"/>
              <w:jc w:val="both"/>
              <w:rPr>
                <w:rFonts w:ascii="Times New Roman" w:hAnsi="Times New Roman"/>
                <w:sz w:val="20"/>
                <w:szCs w:val="20"/>
                <w:lang w:val="en-US"/>
              </w:rPr>
            </w:pPr>
            <w:r w:rsidRPr="00D14D6A">
              <w:rPr>
                <w:rFonts w:ascii="Times New Roman" w:hAnsi="Times New Roman"/>
                <w:sz w:val="20"/>
                <w:szCs w:val="20"/>
                <w:lang w:val="en-US"/>
              </w:rPr>
              <w:t>and its implementation to the training of Lawyers”, august 10-13, 2016. – Bratislava, Slovak Republic, 2016;</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3. Правова природа обов’язків у спадко</w:t>
            </w:r>
            <w:r>
              <w:rPr>
                <w:rFonts w:ascii="Times New Roman" w:hAnsi="Times New Roman"/>
                <w:sz w:val="20"/>
                <w:szCs w:val="20"/>
              </w:rPr>
              <w:t>вих правовідносинах</w:t>
            </w:r>
            <w:r>
              <w:rPr>
                <w:rFonts w:ascii="Times New Roman" w:hAnsi="Times New Roman"/>
                <w:sz w:val="20"/>
                <w:szCs w:val="20"/>
                <w:lang w:val="uk-UA"/>
              </w:rPr>
              <w:t xml:space="preserve"> </w:t>
            </w:r>
            <w:r w:rsidRPr="00D14D6A">
              <w:rPr>
                <w:rFonts w:ascii="Times New Roman" w:hAnsi="Times New Roman"/>
                <w:sz w:val="20"/>
                <w:szCs w:val="20"/>
              </w:rPr>
              <w:t>(у співавторстві з І.</w:t>
            </w:r>
            <w:r>
              <w:rPr>
                <w:rFonts w:ascii="Times New Roman" w:hAnsi="Times New Roman"/>
                <w:sz w:val="20"/>
                <w:szCs w:val="20"/>
              </w:rPr>
              <w:t xml:space="preserve"> В. Спасибо-Фатєєвою) // Вісник</w:t>
            </w:r>
            <w:r>
              <w:rPr>
                <w:rFonts w:ascii="Times New Roman" w:hAnsi="Times New Roman"/>
                <w:sz w:val="20"/>
                <w:szCs w:val="20"/>
                <w:lang w:val="uk-UA"/>
              </w:rPr>
              <w:t xml:space="preserve"> </w:t>
            </w:r>
            <w:r w:rsidRPr="00D14D6A">
              <w:rPr>
                <w:rFonts w:ascii="Times New Roman" w:hAnsi="Times New Roman"/>
                <w:sz w:val="20"/>
                <w:szCs w:val="20"/>
              </w:rPr>
              <w:t>Національної академії пр</w:t>
            </w:r>
            <w:r>
              <w:rPr>
                <w:rFonts w:ascii="Times New Roman" w:hAnsi="Times New Roman"/>
                <w:sz w:val="20"/>
                <w:szCs w:val="20"/>
              </w:rPr>
              <w:t>авових наук України. - № 1(84),</w:t>
            </w:r>
            <w:r>
              <w:rPr>
                <w:rFonts w:ascii="Times New Roman" w:hAnsi="Times New Roman"/>
                <w:sz w:val="20"/>
                <w:szCs w:val="20"/>
                <w:lang w:val="uk-UA"/>
              </w:rPr>
              <w:t xml:space="preserve"> </w:t>
            </w:r>
            <w:r w:rsidRPr="00D14D6A">
              <w:rPr>
                <w:rFonts w:ascii="Times New Roman" w:hAnsi="Times New Roman"/>
                <w:sz w:val="20"/>
                <w:szCs w:val="20"/>
              </w:rPr>
              <w:t>2016. – С. 66-75;</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4. Майнові права та обов’я</w:t>
            </w:r>
            <w:r>
              <w:rPr>
                <w:rFonts w:ascii="Times New Roman" w:hAnsi="Times New Roman"/>
                <w:sz w:val="20"/>
                <w:szCs w:val="20"/>
              </w:rPr>
              <w:t>зки (у сукупності), як складові</w:t>
            </w:r>
            <w:r>
              <w:rPr>
                <w:rFonts w:ascii="Times New Roman" w:hAnsi="Times New Roman"/>
                <w:sz w:val="20"/>
                <w:szCs w:val="20"/>
                <w:lang w:val="uk-UA"/>
              </w:rPr>
              <w:t xml:space="preserve"> </w:t>
            </w:r>
            <w:r w:rsidRPr="00D14D6A">
              <w:rPr>
                <w:rFonts w:ascii="Times New Roman" w:hAnsi="Times New Roman"/>
                <w:sz w:val="20"/>
                <w:szCs w:val="20"/>
              </w:rPr>
              <w:t>спадщини // Часопис Київського ун-ту права, 2016. -</w:t>
            </w:r>
            <w:r>
              <w:rPr>
                <w:rFonts w:ascii="Times New Roman" w:hAnsi="Times New Roman"/>
                <w:sz w:val="20"/>
                <w:szCs w:val="20"/>
              </w:rPr>
              <w:t xml:space="preserve"> № 1. –</w:t>
            </w:r>
            <w:r>
              <w:rPr>
                <w:rFonts w:ascii="Times New Roman" w:hAnsi="Times New Roman"/>
                <w:sz w:val="20"/>
                <w:szCs w:val="20"/>
                <w:lang w:val="uk-UA"/>
              </w:rPr>
              <w:t xml:space="preserve"> </w:t>
            </w:r>
            <w:r w:rsidRPr="00D14D6A">
              <w:rPr>
                <w:rFonts w:ascii="Times New Roman" w:hAnsi="Times New Roman"/>
                <w:sz w:val="20"/>
                <w:szCs w:val="20"/>
              </w:rPr>
              <w:t>С. 147-151;</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5. Заходи оперативного в</w:t>
            </w:r>
            <w:r>
              <w:rPr>
                <w:rFonts w:ascii="Times New Roman" w:hAnsi="Times New Roman"/>
                <w:sz w:val="20"/>
                <w:szCs w:val="20"/>
              </w:rPr>
              <w:t>пливу, спрямовані на припинення</w:t>
            </w:r>
            <w:r>
              <w:rPr>
                <w:rFonts w:ascii="Times New Roman" w:hAnsi="Times New Roman"/>
                <w:sz w:val="20"/>
                <w:szCs w:val="20"/>
                <w:lang w:val="uk-UA"/>
              </w:rPr>
              <w:t xml:space="preserve"> </w:t>
            </w:r>
            <w:r w:rsidRPr="00D14D6A">
              <w:rPr>
                <w:rFonts w:ascii="Times New Roman" w:hAnsi="Times New Roman"/>
                <w:sz w:val="20"/>
                <w:szCs w:val="20"/>
              </w:rPr>
              <w:t>порушеного права, з при</w:t>
            </w:r>
            <w:r>
              <w:rPr>
                <w:rFonts w:ascii="Times New Roman" w:hAnsi="Times New Roman"/>
                <w:sz w:val="20"/>
                <w:szCs w:val="20"/>
              </w:rPr>
              <w:t>чин невиконання або неналежного</w:t>
            </w:r>
            <w:r>
              <w:rPr>
                <w:rFonts w:ascii="Times New Roman" w:hAnsi="Times New Roman"/>
                <w:sz w:val="20"/>
                <w:szCs w:val="20"/>
                <w:lang w:val="uk-UA"/>
              </w:rPr>
              <w:t xml:space="preserve"> </w:t>
            </w:r>
            <w:r w:rsidRPr="00D14D6A">
              <w:rPr>
                <w:rFonts w:ascii="Times New Roman" w:hAnsi="Times New Roman"/>
                <w:sz w:val="20"/>
                <w:szCs w:val="20"/>
              </w:rPr>
              <w:t>виконання обов’язків у договірних зобовязаннях // Часопис</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Київського ун-ту права. - № 3, 2016.</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6. Монографія: «Суб’єктивний о</w:t>
            </w:r>
            <w:r>
              <w:rPr>
                <w:rFonts w:ascii="Times New Roman" w:hAnsi="Times New Roman"/>
                <w:sz w:val="20"/>
                <w:szCs w:val="20"/>
              </w:rPr>
              <w:t>бов’язок як елемент змісту</w:t>
            </w:r>
            <w:r>
              <w:rPr>
                <w:rFonts w:ascii="Times New Roman" w:hAnsi="Times New Roman"/>
                <w:sz w:val="20"/>
                <w:szCs w:val="20"/>
                <w:lang w:val="uk-UA"/>
              </w:rPr>
              <w:t xml:space="preserve"> </w:t>
            </w:r>
            <w:r w:rsidRPr="00D14D6A">
              <w:rPr>
                <w:rFonts w:ascii="Times New Roman" w:hAnsi="Times New Roman"/>
                <w:sz w:val="20"/>
                <w:szCs w:val="20"/>
              </w:rPr>
              <w:t>цивільних правовідносин». Харків: Право, 2017. 392 с.</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7. Зв&amp;#39;язок суб’єктивног</w:t>
            </w:r>
            <w:r>
              <w:rPr>
                <w:rFonts w:ascii="Times New Roman" w:hAnsi="Times New Roman"/>
                <w:sz w:val="20"/>
                <w:szCs w:val="20"/>
              </w:rPr>
              <w:t>о цивільного обов’язку з нормою</w:t>
            </w:r>
            <w:r>
              <w:rPr>
                <w:rFonts w:ascii="Times New Roman" w:hAnsi="Times New Roman"/>
                <w:sz w:val="20"/>
                <w:szCs w:val="20"/>
                <w:lang w:val="uk-UA"/>
              </w:rPr>
              <w:t xml:space="preserve"> </w:t>
            </w:r>
            <w:r w:rsidRPr="00D14D6A">
              <w:rPr>
                <w:rFonts w:ascii="Times New Roman" w:hAnsi="Times New Roman"/>
                <w:sz w:val="20"/>
                <w:szCs w:val="20"/>
              </w:rPr>
              <w:t>права та право</w:t>
            </w:r>
            <w:r>
              <w:rPr>
                <w:rFonts w:ascii="Times New Roman" w:hAnsi="Times New Roman"/>
                <w:sz w:val="20"/>
                <w:szCs w:val="20"/>
              </w:rPr>
              <w:t>відносинами. Часопис Київського</w:t>
            </w:r>
            <w:r>
              <w:rPr>
                <w:rFonts w:ascii="Times New Roman" w:hAnsi="Times New Roman"/>
                <w:sz w:val="20"/>
                <w:szCs w:val="20"/>
                <w:lang w:val="uk-UA"/>
              </w:rPr>
              <w:t xml:space="preserve"> </w:t>
            </w:r>
            <w:r w:rsidRPr="00D14D6A">
              <w:rPr>
                <w:rFonts w:ascii="Times New Roman" w:hAnsi="Times New Roman"/>
                <w:sz w:val="20"/>
                <w:szCs w:val="20"/>
              </w:rPr>
              <w:t>університету права. 2017. № 1. С. 166-169; - 0,5 друк. арк.</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 xml:space="preserve">8. Загальна характеристика </w:t>
            </w:r>
            <w:r>
              <w:rPr>
                <w:rFonts w:ascii="Times New Roman" w:hAnsi="Times New Roman"/>
                <w:sz w:val="20"/>
                <w:szCs w:val="20"/>
              </w:rPr>
              <w:t>та види суб’єктивного обов’язку</w:t>
            </w:r>
            <w:r>
              <w:rPr>
                <w:rFonts w:ascii="Times New Roman" w:hAnsi="Times New Roman"/>
                <w:sz w:val="20"/>
                <w:szCs w:val="20"/>
                <w:lang w:val="uk-UA"/>
              </w:rPr>
              <w:t xml:space="preserve"> </w:t>
            </w:r>
            <w:r w:rsidRPr="00D14D6A">
              <w:rPr>
                <w:rFonts w:ascii="Times New Roman" w:hAnsi="Times New Roman"/>
                <w:sz w:val="20"/>
                <w:szCs w:val="20"/>
              </w:rPr>
              <w:t>в корпоративних пра</w:t>
            </w:r>
            <w:r>
              <w:rPr>
                <w:rFonts w:ascii="Times New Roman" w:hAnsi="Times New Roman"/>
                <w:sz w:val="20"/>
                <w:szCs w:val="20"/>
              </w:rPr>
              <w:t>вовідносинах. Теорія і практика</w:t>
            </w:r>
            <w:r>
              <w:rPr>
                <w:rFonts w:ascii="Times New Roman" w:hAnsi="Times New Roman"/>
                <w:sz w:val="20"/>
                <w:szCs w:val="20"/>
                <w:lang w:val="uk-UA"/>
              </w:rPr>
              <w:t xml:space="preserve"> </w:t>
            </w:r>
            <w:r w:rsidRPr="00D14D6A">
              <w:rPr>
                <w:rFonts w:ascii="Times New Roman" w:hAnsi="Times New Roman"/>
                <w:sz w:val="20"/>
                <w:szCs w:val="20"/>
              </w:rPr>
              <w:t>правознавства (електронне фахове видання). 2017. № 2. 12 с.</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9. Рішення суду як підстав</w:t>
            </w:r>
            <w:r>
              <w:rPr>
                <w:rFonts w:ascii="Times New Roman" w:hAnsi="Times New Roman"/>
                <w:sz w:val="20"/>
                <w:szCs w:val="20"/>
              </w:rPr>
              <w:t>а виникнення, зміни, припинення</w:t>
            </w:r>
            <w:r>
              <w:rPr>
                <w:rFonts w:ascii="Times New Roman" w:hAnsi="Times New Roman"/>
                <w:sz w:val="20"/>
                <w:szCs w:val="20"/>
                <w:lang w:val="uk-UA"/>
              </w:rPr>
              <w:t xml:space="preserve"> </w:t>
            </w:r>
            <w:r w:rsidRPr="00D14D6A">
              <w:rPr>
                <w:rFonts w:ascii="Times New Roman" w:hAnsi="Times New Roman"/>
                <w:sz w:val="20"/>
                <w:szCs w:val="20"/>
              </w:rPr>
              <w:t xml:space="preserve">та поновлення суб’єктивного </w:t>
            </w:r>
            <w:r>
              <w:rPr>
                <w:rFonts w:ascii="Times New Roman" w:hAnsi="Times New Roman"/>
                <w:sz w:val="20"/>
                <w:szCs w:val="20"/>
              </w:rPr>
              <w:t>цивільного</w:t>
            </w:r>
            <w:r>
              <w:rPr>
                <w:rFonts w:ascii="Times New Roman" w:hAnsi="Times New Roman"/>
                <w:sz w:val="20"/>
                <w:szCs w:val="20"/>
                <w:lang w:val="uk-UA"/>
              </w:rPr>
              <w:t xml:space="preserve"> </w:t>
            </w:r>
            <w:r w:rsidRPr="00D14D6A">
              <w:rPr>
                <w:rFonts w:ascii="Times New Roman" w:hAnsi="Times New Roman"/>
                <w:sz w:val="20"/>
                <w:szCs w:val="20"/>
              </w:rPr>
              <w:t xml:space="preserve">обов’язку(Теоретичний </w:t>
            </w:r>
            <w:r>
              <w:rPr>
                <w:rFonts w:ascii="Times New Roman" w:hAnsi="Times New Roman"/>
                <w:sz w:val="20"/>
                <w:szCs w:val="20"/>
              </w:rPr>
              <w:t>та практичний аспект). Проблеми</w:t>
            </w:r>
            <w:r>
              <w:rPr>
                <w:rFonts w:ascii="Times New Roman" w:hAnsi="Times New Roman"/>
                <w:sz w:val="20"/>
                <w:szCs w:val="20"/>
                <w:lang w:val="uk-UA"/>
              </w:rPr>
              <w:t xml:space="preserve"> з</w:t>
            </w:r>
            <w:r w:rsidRPr="00D14D6A">
              <w:rPr>
                <w:rFonts w:ascii="Times New Roman" w:hAnsi="Times New Roman"/>
                <w:sz w:val="20"/>
                <w:szCs w:val="20"/>
              </w:rPr>
              <w:t>аконності. 2017. № 4. 14 с.</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10. Надьон В. В. Розпорядження майном одним із</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подружжя, що є об’єктом пра</w:t>
            </w:r>
            <w:r>
              <w:rPr>
                <w:rFonts w:ascii="Times New Roman" w:hAnsi="Times New Roman"/>
                <w:sz w:val="20"/>
                <w:szCs w:val="20"/>
              </w:rPr>
              <w:t>ва спільної сумісної власності.</w:t>
            </w:r>
            <w:r>
              <w:rPr>
                <w:rFonts w:ascii="Times New Roman" w:hAnsi="Times New Roman"/>
                <w:sz w:val="20"/>
                <w:szCs w:val="20"/>
                <w:lang w:val="uk-UA"/>
              </w:rPr>
              <w:t xml:space="preserve"> </w:t>
            </w:r>
            <w:r w:rsidRPr="00D14D6A">
              <w:rPr>
                <w:rFonts w:ascii="Times New Roman" w:hAnsi="Times New Roman"/>
                <w:sz w:val="20"/>
                <w:szCs w:val="20"/>
              </w:rPr>
              <w:t>Спогади про Людину, Вченого, Науковця (до 60-річчя від Дня</w:t>
            </w:r>
          </w:p>
          <w:p w:rsidR="00DE692D" w:rsidRPr="00D14D6A" w:rsidRDefault="00DE692D" w:rsidP="00D14D6A">
            <w:pPr>
              <w:spacing w:after="0"/>
              <w:jc w:val="both"/>
              <w:rPr>
                <w:rFonts w:ascii="Times New Roman" w:hAnsi="Times New Roman"/>
                <w:sz w:val="20"/>
                <w:szCs w:val="20"/>
              </w:rPr>
            </w:pPr>
            <w:r w:rsidRPr="00D14D6A">
              <w:rPr>
                <w:rFonts w:ascii="Times New Roman" w:hAnsi="Times New Roman"/>
                <w:sz w:val="20"/>
                <w:szCs w:val="20"/>
              </w:rPr>
              <w:t>народження професора Ір</w:t>
            </w:r>
            <w:r>
              <w:rPr>
                <w:rFonts w:ascii="Times New Roman" w:hAnsi="Times New Roman"/>
                <w:sz w:val="20"/>
                <w:szCs w:val="20"/>
              </w:rPr>
              <w:t>ини Володимирівни Жилінкової) /</w:t>
            </w:r>
            <w:r>
              <w:rPr>
                <w:rFonts w:ascii="Times New Roman" w:hAnsi="Times New Roman"/>
                <w:sz w:val="20"/>
                <w:szCs w:val="20"/>
                <w:lang w:val="uk-UA"/>
              </w:rPr>
              <w:t xml:space="preserve"> </w:t>
            </w:r>
            <w:r w:rsidRPr="00D14D6A">
              <w:rPr>
                <w:rFonts w:ascii="Times New Roman" w:hAnsi="Times New Roman"/>
                <w:sz w:val="20"/>
                <w:szCs w:val="20"/>
              </w:rPr>
              <w:t>за заг. ред. Р. О. Стефанчук</w:t>
            </w:r>
            <w:r>
              <w:rPr>
                <w:rFonts w:ascii="Times New Roman" w:hAnsi="Times New Roman"/>
                <w:sz w:val="20"/>
                <w:szCs w:val="20"/>
              </w:rPr>
              <w:t>а. Харків: Право, 2019. С. 157-</w:t>
            </w:r>
            <w:r w:rsidRPr="00D14D6A">
              <w:rPr>
                <w:rFonts w:ascii="Times New Roman" w:hAnsi="Times New Roman"/>
                <w:sz w:val="20"/>
                <w:szCs w:val="20"/>
              </w:rPr>
              <w:t>165.</w:t>
            </w:r>
          </w:p>
          <w:p w:rsidR="00DE692D" w:rsidRPr="00191CDC" w:rsidRDefault="00DE692D" w:rsidP="00D14D6A">
            <w:pPr>
              <w:spacing w:after="0"/>
              <w:jc w:val="both"/>
              <w:rPr>
                <w:rFonts w:ascii="Times New Roman" w:hAnsi="Times New Roman"/>
                <w:sz w:val="20"/>
                <w:szCs w:val="20"/>
              </w:rPr>
            </w:pPr>
            <w:r w:rsidRPr="00D14D6A">
              <w:rPr>
                <w:rFonts w:ascii="Times New Roman" w:hAnsi="Times New Roman"/>
                <w:sz w:val="20"/>
                <w:szCs w:val="20"/>
              </w:rPr>
              <w:t xml:space="preserve"> 11. Надьон В. В. Уклад</w:t>
            </w:r>
            <w:r>
              <w:rPr>
                <w:rFonts w:ascii="Times New Roman" w:hAnsi="Times New Roman"/>
                <w:sz w:val="20"/>
                <w:szCs w:val="20"/>
              </w:rPr>
              <w:t>ення договору одним із подружжя</w:t>
            </w:r>
            <w:r>
              <w:rPr>
                <w:rFonts w:ascii="Times New Roman" w:hAnsi="Times New Roman"/>
                <w:sz w:val="20"/>
                <w:szCs w:val="20"/>
                <w:lang w:val="uk-UA"/>
              </w:rPr>
              <w:t xml:space="preserve"> </w:t>
            </w:r>
            <w:r w:rsidRPr="00D14D6A">
              <w:rPr>
                <w:rFonts w:ascii="Times New Roman" w:hAnsi="Times New Roman"/>
                <w:sz w:val="20"/>
                <w:szCs w:val="20"/>
              </w:rPr>
              <w:t xml:space="preserve">без належної згоди другого. </w:t>
            </w:r>
            <w:r>
              <w:rPr>
                <w:rFonts w:ascii="Times New Roman" w:hAnsi="Times New Roman"/>
                <w:sz w:val="20"/>
                <w:szCs w:val="20"/>
              </w:rPr>
              <w:t>Вісник південного регіонального</w:t>
            </w:r>
            <w:r>
              <w:rPr>
                <w:rFonts w:ascii="Times New Roman" w:hAnsi="Times New Roman"/>
                <w:sz w:val="20"/>
                <w:szCs w:val="20"/>
                <w:lang w:val="uk-UA"/>
              </w:rPr>
              <w:t xml:space="preserve"> </w:t>
            </w:r>
            <w:r w:rsidRPr="00D14D6A">
              <w:rPr>
                <w:rFonts w:ascii="Times New Roman" w:hAnsi="Times New Roman"/>
                <w:sz w:val="20"/>
                <w:szCs w:val="20"/>
              </w:rPr>
              <w:t>Центру Національної академ</w:t>
            </w:r>
            <w:r>
              <w:rPr>
                <w:rFonts w:ascii="Times New Roman" w:hAnsi="Times New Roman"/>
                <w:sz w:val="20"/>
                <w:szCs w:val="20"/>
              </w:rPr>
              <w:t>ії правових наук України. № 18,</w:t>
            </w:r>
            <w:r>
              <w:rPr>
                <w:rFonts w:ascii="Times New Roman" w:hAnsi="Times New Roman"/>
                <w:sz w:val="20"/>
                <w:szCs w:val="20"/>
                <w:lang w:val="uk-UA"/>
              </w:rPr>
              <w:t xml:space="preserve"> </w:t>
            </w:r>
            <w:r w:rsidRPr="00D14D6A">
              <w:rPr>
                <w:rFonts w:ascii="Times New Roman" w:hAnsi="Times New Roman"/>
                <w:sz w:val="20"/>
                <w:szCs w:val="20"/>
              </w:rPr>
              <w:t>2019. С. 51-58.</w:t>
            </w:r>
          </w:p>
        </w:tc>
        <w:tc>
          <w:tcPr>
            <w:tcW w:w="1701" w:type="dxa"/>
            <w:gridSpan w:val="2"/>
          </w:tcPr>
          <w:p w:rsidR="00DE692D" w:rsidRPr="00191CDC" w:rsidRDefault="00DE692D" w:rsidP="00856BF4">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Рекова Ж.О.</w:t>
            </w:r>
          </w:p>
          <w:p w:rsidR="00DE692D" w:rsidRPr="00191CDC" w:rsidRDefault="00DE692D" w:rsidP="00856BF4">
            <w:pPr>
              <w:spacing w:after="0" w:line="240" w:lineRule="auto"/>
              <w:jc w:val="both"/>
              <w:rPr>
                <w:rFonts w:ascii="Times New Roman" w:hAnsi="Times New Roman"/>
                <w:sz w:val="20"/>
                <w:szCs w:val="20"/>
                <w:lang w:val="uk-UA"/>
              </w:rPr>
            </w:pPr>
          </w:p>
          <w:p w:rsidR="00DE692D" w:rsidRPr="00191CDC" w:rsidRDefault="00DE692D" w:rsidP="00856BF4">
            <w:pPr>
              <w:spacing w:after="0" w:line="240" w:lineRule="auto"/>
              <w:jc w:val="both"/>
              <w:rPr>
                <w:rFonts w:ascii="Times New Roman" w:hAnsi="Times New Roman"/>
                <w:sz w:val="20"/>
                <w:szCs w:val="20"/>
                <w:lang w:val="uk-UA"/>
              </w:rPr>
            </w:pPr>
          </w:p>
          <w:p w:rsidR="00DE692D" w:rsidRPr="00191CDC" w:rsidRDefault="00DE692D" w:rsidP="00856BF4">
            <w:pPr>
              <w:spacing w:after="0" w:line="240" w:lineRule="auto"/>
              <w:jc w:val="both"/>
              <w:rPr>
                <w:rFonts w:ascii="Times New Roman" w:hAnsi="Times New Roman"/>
                <w:sz w:val="20"/>
                <w:szCs w:val="20"/>
                <w:lang w:val="uk-UA"/>
              </w:rPr>
            </w:pPr>
          </w:p>
          <w:p w:rsidR="00DE692D" w:rsidRPr="00191CDC" w:rsidRDefault="00DE692D" w:rsidP="00856BF4">
            <w:pPr>
              <w:spacing w:after="0" w:line="240" w:lineRule="auto"/>
              <w:jc w:val="both"/>
              <w:rPr>
                <w:rFonts w:ascii="Times New Roman" w:hAnsi="Times New Roman"/>
                <w:sz w:val="20"/>
                <w:szCs w:val="20"/>
                <w:lang w:val="uk-UA"/>
              </w:rPr>
            </w:pPr>
          </w:p>
          <w:p w:rsidR="00DE692D" w:rsidRPr="00191CDC" w:rsidRDefault="00DE692D" w:rsidP="00856BF4">
            <w:pPr>
              <w:spacing w:after="0" w:line="240" w:lineRule="auto"/>
              <w:jc w:val="both"/>
              <w:rPr>
                <w:rFonts w:ascii="Times New Roman" w:hAnsi="Times New Roman"/>
                <w:sz w:val="20"/>
                <w:szCs w:val="20"/>
                <w:lang w:val="uk-UA"/>
              </w:rPr>
            </w:pPr>
          </w:p>
          <w:p w:rsidR="00DE692D" w:rsidRPr="00191CDC" w:rsidRDefault="00DE692D" w:rsidP="00856BF4">
            <w:pPr>
              <w:spacing w:after="0" w:line="240" w:lineRule="auto"/>
              <w:jc w:val="both"/>
              <w:rPr>
                <w:rFonts w:ascii="Times New Roman" w:hAnsi="Times New Roman"/>
                <w:sz w:val="20"/>
                <w:szCs w:val="20"/>
                <w:lang w:val="uk-UA"/>
              </w:rPr>
            </w:pPr>
          </w:p>
          <w:p w:rsidR="00DE692D" w:rsidRPr="00191CDC" w:rsidRDefault="00DE692D" w:rsidP="00856BF4">
            <w:pPr>
              <w:spacing w:after="0" w:line="240" w:lineRule="auto"/>
              <w:jc w:val="both"/>
              <w:rPr>
                <w:rFonts w:ascii="Times New Roman" w:hAnsi="Times New Roman"/>
                <w:sz w:val="20"/>
                <w:szCs w:val="20"/>
                <w:lang w:val="uk-UA"/>
              </w:rPr>
            </w:pPr>
          </w:p>
          <w:p w:rsidR="00DE692D" w:rsidRPr="00191CDC" w:rsidRDefault="00DE692D" w:rsidP="00C72AF6">
            <w:pPr>
              <w:spacing w:after="0" w:line="240" w:lineRule="auto"/>
              <w:jc w:val="both"/>
              <w:rPr>
                <w:rFonts w:ascii="Times New Roman" w:hAnsi="Times New Roman"/>
                <w:b/>
                <w:sz w:val="20"/>
                <w:szCs w:val="20"/>
                <w:lang w:val="uk-UA"/>
              </w:rPr>
            </w:pPr>
            <w:r w:rsidRPr="00191CDC">
              <w:rPr>
                <w:rFonts w:ascii="Times New Roman" w:hAnsi="Times New Roman"/>
                <w:sz w:val="20"/>
                <w:szCs w:val="20"/>
                <w:lang w:val="uk-UA"/>
              </w:rPr>
              <w:t>Шатохін Б.І.</w:t>
            </w:r>
          </w:p>
        </w:tc>
        <w:tc>
          <w:tcPr>
            <w:tcW w:w="3446" w:type="dxa"/>
            <w:gridSpan w:val="2"/>
          </w:tcPr>
          <w:p w:rsidR="00DE692D" w:rsidRPr="00191CDC" w:rsidRDefault="00DE692D" w:rsidP="00856BF4">
            <w:pPr>
              <w:jc w:val="both"/>
              <w:outlineLvl w:val="0"/>
              <w:rPr>
                <w:rFonts w:ascii="Times New Roman" w:hAnsi="Times New Roman"/>
                <w:sz w:val="20"/>
                <w:szCs w:val="20"/>
              </w:rPr>
            </w:pPr>
            <w:r w:rsidRPr="00191CDC">
              <w:rPr>
                <w:rFonts w:ascii="Times New Roman" w:hAnsi="Times New Roman"/>
                <w:sz w:val="20"/>
                <w:szCs w:val="20"/>
              </w:rPr>
              <w:t>«Правовідносини між пацієнтом та лікарем у сфері надання медичних послуг за цивільним законодавством України»</w:t>
            </w:r>
          </w:p>
          <w:p w:rsidR="00DE692D" w:rsidRPr="00191CDC" w:rsidRDefault="00DE692D" w:rsidP="00856BF4">
            <w:pPr>
              <w:widowControl w:val="0"/>
              <w:spacing w:line="240" w:lineRule="auto"/>
              <w:jc w:val="both"/>
              <w:rPr>
                <w:rFonts w:ascii="Times New Roman" w:hAnsi="Times New Roman"/>
                <w:sz w:val="20"/>
                <w:szCs w:val="20"/>
                <w:lang w:val="uk-UA"/>
              </w:rPr>
            </w:pPr>
          </w:p>
          <w:p w:rsidR="00DE692D" w:rsidRPr="00191CDC" w:rsidRDefault="00DE692D" w:rsidP="00B505C4">
            <w:pPr>
              <w:widowControl w:val="0"/>
              <w:autoSpaceDE w:val="0"/>
              <w:autoSpaceDN w:val="0"/>
              <w:adjustRightInd w:val="0"/>
              <w:spacing w:after="0" w:line="240" w:lineRule="auto"/>
              <w:jc w:val="both"/>
              <w:rPr>
                <w:rFonts w:ascii="Times New Roman" w:hAnsi="Times New Roman"/>
                <w:sz w:val="20"/>
                <w:szCs w:val="20"/>
                <w:lang w:val="uk-UA" w:eastAsia="ru-RU"/>
              </w:rPr>
            </w:pPr>
            <w:r w:rsidRPr="00191CDC">
              <w:rPr>
                <w:rFonts w:ascii="Times New Roman" w:hAnsi="Times New Roman"/>
                <w:sz w:val="20"/>
                <w:szCs w:val="20"/>
                <w:lang w:val="uk-UA" w:eastAsia="ru-RU"/>
              </w:rPr>
              <w:t>«</w:t>
            </w:r>
            <w:r w:rsidRPr="00191CDC">
              <w:rPr>
                <w:rFonts w:ascii="Times New Roman" w:hAnsi="Times New Roman"/>
                <w:sz w:val="20"/>
                <w:szCs w:val="20"/>
                <w:lang w:val="uk-UA"/>
              </w:rPr>
              <w:t>Договір між колишнім подружжям щодо визначення місця проживання спільних дітей, участі у забезпеченні умов їхнього життя та їх вихованні у сімейному праві України</w:t>
            </w:r>
            <w:r w:rsidRPr="00191CDC">
              <w:rPr>
                <w:rFonts w:ascii="Times New Roman" w:hAnsi="Times New Roman"/>
                <w:sz w:val="20"/>
                <w:szCs w:val="20"/>
                <w:lang w:val="uk-UA" w:eastAsia="ru-RU"/>
              </w:rPr>
              <w:t>»</w:t>
            </w:r>
          </w:p>
          <w:p w:rsidR="00DE692D" w:rsidRPr="00191CDC" w:rsidRDefault="00DE692D" w:rsidP="00856BF4">
            <w:pPr>
              <w:widowControl w:val="0"/>
              <w:spacing w:line="240" w:lineRule="auto"/>
              <w:jc w:val="both"/>
              <w:rPr>
                <w:rFonts w:ascii="Times New Roman" w:hAnsi="Times New Roman"/>
                <w:sz w:val="20"/>
                <w:szCs w:val="20"/>
                <w:lang w:val="uk-UA"/>
              </w:rPr>
            </w:pPr>
          </w:p>
        </w:tc>
      </w:tr>
      <w:tr w:rsidR="00DE692D" w:rsidRPr="00191CDC" w:rsidTr="00D278C6">
        <w:trPr>
          <w:trHeight w:val="2400"/>
        </w:trPr>
        <w:tc>
          <w:tcPr>
            <w:tcW w:w="516" w:type="dxa"/>
          </w:tcPr>
          <w:p w:rsidR="00DE692D" w:rsidRPr="00191CDC" w:rsidRDefault="00DE692D" w:rsidP="00014866">
            <w:pPr>
              <w:spacing w:after="0" w:line="240" w:lineRule="auto"/>
              <w:jc w:val="center"/>
              <w:rPr>
                <w:rFonts w:ascii="Times New Roman" w:hAnsi="Times New Roman"/>
                <w:sz w:val="20"/>
                <w:szCs w:val="20"/>
                <w:lang w:val="uk-UA"/>
              </w:rPr>
            </w:pPr>
            <w:r w:rsidRPr="00191CDC">
              <w:rPr>
                <w:rFonts w:ascii="Times New Roman" w:hAnsi="Times New Roman"/>
                <w:sz w:val="20"/>
                <w:szCs w:val="20"/>
                <w:lang w:val="uk-UA"/>
              </w:rPr>
              <w:t xml:space="preserve">3. </w:t>
            </w:r>
          </w:p>
        </w:tc>
        <w:tc>
          <w:tcPr>
            <w:tcW w:w="2286" w:type="dxa"/>
            <w:gridSpan w:val="2"/>
          </w:tcPr>
          <w:p w:rsidR="00DE692D" w:rsidRPr="00191CDC" w:rsidRDefault="00DE692D" w:rsidP="00A11E95">
            <w:pPr>
              <w:spacing w:after="0" w:line="240" w:lineRule="auto"/>
              <w:jc w:val="both"/>
              <w:rPr>
                <w:rFonts w:ascii="Times New Roman" w:hAnsi="Times New Roman"/>
                <w:b/>
                <w:sz w:val="20"/>
                <w:szCs w:val="20"/>
                <w:lang w:val="uk-UA"/>
              </w:rPr>
            </w:pPr>
            <w:r w:rsidRPr="00191CDC">
              <w:rPr>
                <w:rFonts w:ascii="Times New Roman" w:hAnsi="Times New Roman"/>
                <w:b/>
                <w:sz w:val="20"/>
                <w:szCs w:val="20"/>
                <w:lang w:val="uk-UA"/>
              </w:rPr>
              <w:t xml:space="preserve">Сімсон О.Е., </w:t>
            </w:r>
            <w:r w:rsidRPr="00191CDC">
              <w:rPr>
                <w:rFonts w:ascii="Times New Roman" w:hAnsi="Times New Roman"/>
                <w:sz w:val="20"/>
                <w:szCs w:val="20"/>
                <w:lang w:val="uk-UA"/>
              </w:rPr>
              <w:t>професор кафедри цивільного права № 2, д.ю.н., професор, спеціальність 12.00.03.</w:t>
            </w:r>
          </w:p>
        </w:tc>
        <w:tc>
          <w:tcPr>
            <w:tcW w:w="2268" w:type="dxa"/>
            <w:gridSpan w:val="2"/>
          </w:tcPr>
          <w:p w:rsidR="00DE692D" w:rsidRPr="00191CDC" w:rsidRDefault="00DE692D" w:rsidP="00CC6190">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-цивільне право України;</w:t>
            </w:r>
          </w:p>
          <w:p w:rsidR="00DE692D" w:rsidRPr="00191CDC" w:rsidRDefault="00DE692D" w:rsidP="00CC6190">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 xml:space="preserve">-цивільне порівняльне право; </w:t>
            </w:r>
          </w:p>
          <w:p w:rsidR="00DE692D" w:rsidRPr="00191CDC" w:rsidRDefault="00DE692D" w:rsidP="00CC6190">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-інтелектуальна власність;</w:t>
            </w:r>
          </w:p>
          <w:p w:rsidR="00DE692D" w:rsidRPr="00191CDC" w:rsidRDefault="00DE692D" w:rsidP="00CC6190">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-креативне та інформаційне право.</w:t>
            </w:r>
          </w:p>
        </w:tc>
        <w:tc>
          <w:tcPr>
            <w:tcW w:w="4961" w:type="dxa"/>
          </w:tcPr>
          <w:p w:rsidR="00DE692D" w:rsidRPr="00191CDC" w:rsidRDefault="00DE692D" w:rsidP="00014866">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lang w:val="uk-UA"/>
              </w:rPr>
              <w:t>Науково-дослідні проекти:</w:t>
            </w:r>
          </w:p>
          <w:p w:rsidR="00DE692D" w:rsidRPr="00191CDC" w:rsidRDefault="00DE692D" w:rsidP="00C24BAC">
            <w:pPr>
              <w:spacing w:after="0"/>
              <w:jc w:val="both"/>
              <w:rPr>
                <w:rFonts w:ascii="Times New Roman" w:hAnsi="Times New Roman"/>
                <w:sz w:val="20"/>
                <w:szCs w:val="20"/>
                <w:lang w:val="uk-UA"/>
              </w:rPr>
            </w:pPr>
            <w:r w:rsidRPr="00191CDC">
              <w:rPr>
                <w:rFonts w:ascii="Times New Roman" w:hAnsi="Times New Roman"/>
                <w:sz w:val="20"/>
                <w:szCs w:val="20"/>
                <w:lang w:val="uk-UA"/>
              </w:rPr>
              <w:t xml:space="preserve">1. Участь у проекті </w:t>
            </w:r>
            <w:r w:rsidRPr="00191CDC">
              <w:rPr>
                <w:rFonts w:ascii="Times New Roman" w:hAnsi="Times New Roman"/>
                <w:sz w:val="20"/>
                <w:szCs w:val="20"/>
              </w:rPr>
              <w:t>USAID</w:t>
            </w:r>
            <w:r w:rsidRPr="00191CDC">
              <w:rPr>
                <w:rFonts w:ascii="Times New Roman" w:hAnsi="Times New Roman"/>
                <w:b/>
                <w:sz w:val="20"/>
                <w:szCs w:val="20"/>
                <w:lang w:val="uk-UA"/>
              </w:rPr>
              <w:t xml:space="preserve"> </w:t>
            </w:r>
            <w:r w:rsidRPr="00191CDC">
              <w:rPr>
                <w:rFonts w:ascii="Times New Roman" w:hAnsi="Times New Roman"/>
                <w:sz w:val="20"/>
                <w:szCs w:val="20"/>
                <w:lang w:val="uk-UA"/>
              </w:rPr>
              <w:t xml:space="preserve">RFA AGRO-GA14-1b-18 «Програма формування спроможності обласних (регіональних) галузевих асоціацій агропромислового комплексу брати участь у обговоренні, формулюванні та впровадженні аграрної політики на місцевому рівні і відстоювати інтереси своїх членів». 2. Отримала грант Вишеградського фонду № 11530291 «Інформаційна безпека як частина національної безпеки в Східній Європі». 3. Проведення спільно з Департаментом підвищення конкурентоспроможності регіону ХОДА Круглого столу про організацію співробітництва в рамках ІТ-кластеру 17.06.2015 року. 4. </w:t>
            </w:r>
            <w:r w:rsidRPr="00191CDC">
              <w:rPr>
                <w:rFonts w:ascii="Times New Roman" w:hAnsi="Times New Roman"/>
                <w:bCs/>
                <w:sz w:val="20"/>
                <w:szCs w:val="20"/>
                <w:lang w:val="uk-UA"/>
              </w:rPr>
              <w:t xml:space="preserve">Участь як експерту у Проекті ЄС </w:t>
            </w:r>
            <w:r w:rsidRPr="00191CDC">
              <w:rPr>
                <w:rFonts w:ascii="Times New Roman" w:hAnsi="Times New Roman"/>
                <w:bCs/>
                <w:sz w:val="20"/>
                <w:szCs w:val="20"/>
              </w:rPr>
              <w:t>EuropeAid</w:t>
            </w:r>
            <w:r w:rsidRPr="00191CDC">
              <w:rPr>
                <w:rFonts w:ascii="Times New Roman" w:hAnsi="Times New Roman"/>
                <w:bCs/>
                <w:sz w:val="20"/>
                <w:szCs w:val="20"/>
                <w:lang w:val="uk-UA"/>
              </w:rPr>
              <w:t>/127694/</w:t>
            </w:r>
            <w:r w:rsidRPr="00191CDC">
              <w:rPr>
                <w:rFonts w:ascii="Times New Roman" w:hAnsi="Times New Roman"/>
                <w:bCs/>
                <w:sz w:val="20"/>
                <w:szCs w:val="20"/>
              </w:rPr>
              <w:t>C</w:t>
            </w:r>
            <w:r w:rsidRPr="00191CDC">
              <w:rPr>
                <w:rFonts w:ascii="Times New Roman" w:hAnsi="Times New Roman"/>
                <w:bCs/>
                <w:sz w:val="20"/>
                <w:szCs w:val="20"/>
                <w:lang w:val="uk-UA"/>
              </w:rPr>
              <w:t>/</w:t>
            </w:r>
            <w:r w:rsidRPr="00191CDC">
              <w:rPr>
                <w:rFonts w:ascii="Times New Roman" w:hAnsi="Times New Roman"/>
                <w:bCs/>
                <w:sz w:val="20"/>
                <w:szCs w:val="20"/>
              </w:rPr>
              <w:t>SER</w:t>
            </w:r>
            <w:r w:rsidRPr="00191CDC">
              <w:rPr>
                <w:rFonts w:ascii="Times New Roman" w:hAnsi="Times New Roman"/>
                <w:bCs/>
                <w:sz w:val="20"/>
                <w:szCs w:val="20"/>
                <w:lang w:val="uk-UA"/>
              </w:rPr>
              <w:t>/</w:t>
            </w:r>
            <w:r w:rsidRPr="00191CDC">
              <w:rPr>
                <w:rFonts w:ascii="Times New Roman" w:hAnsi="Times New Roman"/>
                <w:bCs/>
                <w:sz w:val="20"/>
                <w:szCs w:val="20"/>
              </w:rPr>
              <w:t>UA</w:t>
            </w:r>
            <w:r w:rsidRPr="00191CDC">
              <w:rPr>
                <w:rFonts w:ascii="Times New Roman" w:hAnsi="Times New Roman"/>
                <w:bCs/>
                <w:sz w:val="20"/>
                <w:szCs w:val="20"/>
                <w:lang w:val="uk-UA"/>
              </w:rPr>
              <w:t xml:space="preserve"> «Вдосконалення стратегій, політики та регулювання інновацій в Україні» (грант);</w:t>
            </w:r>
            <w:r w:rsidRPr="00191CDC">
              <w:rPr>
                <w:rFonts w:ascii="Times New Roman" w:hAnsi="Times New Roman"/>
                <w:sz w:val="20"/>
                <w:szCs w:val="20"/>
                <w:lang w:val="uk-UA"/>
              </w:rPr>
              <w:t xml:space="preserve"> 5. </w:t>
            </w:r>
            <w:r w:rsidRPr="00191CDC">
              <w:rPr>
                <w:rFonts w:ascii="Times New Roman" w:hAnsi="Times New Roman"/>
                <w:sz w:val="20"/>
                <w:szCs w:val="20"/>
              </w:rPr>
              <w:t>Співорганізатор медико-соціального проекту щодо захисту прав та інтересів лікарів м. Харкова при підтримці голови ХОДА.</w:t>
            </w:r>
          </w:p>
          <w:p w:rsidR="00DE692D" w:rsidRPr="00191CDC" w:rsidRDefault="00DE692D" w:rsidP="00995F9F">
            <w:pPr>
              <w:tabs>
                <w:tab w:val="left" w:pos="851"/>
              </w:tabs>
              <w:spacing w:after="0"/>
              <w:jc w:val="both"/>
              <w:rPr>
                <w:rFonts w:ascii="Times New Roman" w:hAnsi="Times New Roman"/>
                <w:sz w:val="20"/>
                <w:szCs w:val="20"/>
                <w:lang w:val="uk-UA"/>
              </w:rPr>
            </w:pPr>
            <w:r w:rsidRPr="00191CDC">
              <w:rPr>
                <w:rFonts w:ascii="Times New Roman" w:hAnsi="Times New Roman"/>
                <w:sz w:val="20"/>
                <w:szCs w:val="20"/>
                <w:lang w:val="uk-UA"/>
              </w:rPr>
              <w:t>5. .Член Ради регіонального кластеру інноваційної інфраструктури з 10 березня 2013 року. 6. . Участь у підготовки проекту нової редакції Закону України «Про наукову та науково-технічну діяльність».7. Рецензування та підготовка експертних висновків проекту нової редакції Закону України «Про наукову та науково-технічну діяльність». 8. Член Дорадчої Ради фракції Політичної партії «Об’єднання Самопоміч» в Харківській міськраді.</w:t>
            </w:r>
          </w:p>
          <w:p w:rsidR="00DE692D" w:rsidRPr="00191CDC" w:rsidRDefault="00DE692D" w:rsidP="00995F9F">
            <w:pPr>
              <w:tabs>
                <w:tab w:val="left" w:pos="851"/>
              </w:tabs>
              <w:spacing w:after="0"/>
              <w:jc w:val="both"/>
              <w:rPr>
                <w:rFonts w:ascii="Times New Roman" w:hAnsi="Times New Roman"/>
                <w:sz w:val="20"/>
                <w:szCs w:val="20"/>
                <w:lang w:val="uk-UA"/>
              </w:rPr>
            </w:pPr>
            <w:r w:rsidRPr="00191CDC">
              <w:rPr>
                <w:rFonts w:ascii="Times New Roman" w:hAnsi="Times New Roman"/>
                <w:sz w:val="20"/>
                <w:szCs w:val="20"/>
                <w:lang w:val="uk-UA"/>
              </w:rPr>
              <w:t>9. Автор, керівник та основний виконавець фундаментального дослідження за рахунок видатків державного бюджету на тему «Основні напрямки реформування науково-технічної та інноваційної сфери в руслі адаптації до стандартів ЄС».</w:t>
            </w:r>
          </w:p>
          <w:p w:rsidR="00DE692D" w:rsidRPr="00191CDC" w:rsidRDefault="00DE692D" w:rsidP="00C24BAC">
            <w:pPr>
              <w:spacing w:after="0" w:line="240" w:lineRule="auto"/>
              <w:rPr>
                <w:rFonts w:ascii="Times New Roman" w:hAnsi="Times New Roman"/>
                <w:b/>
                <w:bCs/>
                <w:sz w:val="20"/>
                <w:szCs w:val="20"/>
                <w:lang w:val="uk-UA"/>
              </w:rPr>
            </w:pPr>
          </w:p>
          <w:p w:rsidR="00DE692D" w:rsidRPr="00191CDC" w:rsidRDefault="00DE692D" w:rsidP="00856BF4">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rPr>
              <w:t>Статті в журналах, що входять до наукометричних баз даних</w:t>
            </w:r>
            <w:r w:rsidRPr="00191CDC">
              <w:rPr>
                <w:rFonts w:ascii="Times New Roman" w:hAnsi="Times New Roman"/>
                <w:b/>
                <w:bCs/>
                <w:sz w:val="20"/>
                <w:szCs w:val="20"/>
                <w:lang w:val="uk-UA"/>
              </w:rPr>
              <w:t xml:space="preserve"> </w:t>
            </w:r>
            <w:r w:rsidRPr="00191CDC">
              <w:rPr>
                <w:rFonts w:ascii="Times New Roman" w:hAnsi="Times New Roman"/>
                <w:b/>
                <w:bCs/>
                <w:sz w:val="20"/>
                <w:szCs w:val="20"/>
                <w:lang w:val="en-US"/>
              </w:rPr>
              <w:t>Scopus</w:t>
            </w:r>
            <w:r w:rsidRPr="00191CDC">
              <w:rPr>
                <w:rFonts w:ascii="Times New Roman" w:hAnsi="Times New Roman"/>
                <w:b/>
                <w:bCs/>
                <w:sz w:val="20"/>
                <w:szCs w:val="20"/>
              </w:rPr>
              <w:t xml:space="preserve"> та </w:t>
            </w:r>
            <w:r w:rsidRPr="00191CDC">
              <w:rPr>
                <w:rFonts w:ascii="Times New Roman" w:hAnsi="Times New Roman"/>
                <w:b/>
                <w:bCs/>
                <w:sz w:val="20"/>
                <w:szCs w:val="20"/>
                <w:lang w:val="en-US"/>
              </w:rPr>
              <w:t>Web</w:t>
            </w:r>
            <w:r w:rsidRPr="00191CDC">
              <w:rPr>
                <w:rFonts w:ascii="Times New Roman" w:hAnsi="Times New Roman"/>
                <w:b/>
                <w:bCs/>
                <w:sz w:val="20"/>
                <w:szCs w:val="20"/>
              </w:rPr>
              <w:t xml:space="preserve"> </w:t>
            </w:r>
            <w:r w:rsidRPr="00191CDC">
              <w:rPr>
                <w:rFonts w:ascii="Times New Roman" w:hAnsi="Times New Roman"/>
                <w:b/>
                <w:bCs/>
                <w:sz w:val="20"/>
                <w:szCs w:val="20"/>
                <w:lang w:val="en-US"/>
              </w:rPr>
              <w:t>of</w:t>
            </w:r>
            <w:r w:rsidRPr="00191CDC">
              <w:rPr>
                <w:rFonts w:ascii="Times New Roman" w:hAnsi="Times New Roman"/>
                <w:b/>
                <w:bCs/>
                <w:sz w:val="20"/>
                <w:szCs w:val="20"/>
              </w:rPr>
              <w:t xml:space="preserve"> </w:t>
            </w:r>
            <w:r w:rsidRPr="00191CDC">
              <w:rPr>
                <w:rFonts w:ascii="Times New Roman" w:hAnsi="Times New Roman"/>
                <w:b/>
                <w:bCs/>
                <w:sz w:val="20"/>
                <w:szCs w:val="20"/>
                <w:lang w:val="en-US"/>
              </w:rPr>
              <w:t>Science</w:t>
            </w:r>
            <w:r w:rsidRPr="00191CDC">
              <w:rPr>
                <w:rFonts w:ascii="Times New Roman" w:hAnsi="Times New Roman"/>
                <w:b/>
                <w:bCs/>
                <w:sz w:val="20"/>
                <w:szCs w:val="20"/>
                <w:lang w:val="uk-UA"/>
              </w:rPr>
              <w:t>:</w:t>
            </w:r>
          </w:p>
          <w:p w:rsidR="00DE692D" w:rsidRPr="00191CDC" w:rsidRDefault="00DE692D" w:rsidP="00F12E44">
            <w:pPr>
              <w:spacing w:after="0"/>
              <w:jc w:val="both"/>
              <w:rPr>
                <w:rFonts w:ascii="Times New Roman" w:hAnsi="Times New Roman"/>
                <w:sz w:val="20"/>
                <w:szCs w:val="20"/>
                <w:lang w:val="uk-UA"/>
              </w:rPr>
            </w:pPr>
            <w:r w:rsidRPr="00191CDC">
              <w:rPr>
                <w:rFonts w:ascii="Times New Roman" w:hAnsi="Times New Roman"/>
                <w:sz w:val="20"/>
                <w:szCs w:val="20"/>
                <w:lang w:val="uk-UA"/>
              </w:rPr>
              <w:t xml:space="preserve">1. </w:t>
            </w:r>
            <w:r w:rsidRPr="00191CDC">
              <w:rPr>
                <w:rFonts w:ascii="Times New Roman" w:hAnsi="Times New Roman"/>
                <w:sz w:val="20"/>
                <w:szCs w:val="20"/>
                <w:lang w:val="en-US"/>
              </w:rPr>
              <w:t>Simson</w:t>
            </w:r>
            <w:r w:rsidRPr="00191CDC">
              <w:rPr>
                <w:rFonts w:ascii="Times New Roman" w:hAnsi="Times New Roman"/>
                <w:sz w:val="20"/>
                <w:szCs w:val="20"/>
                <w:lang w:val="en-GB"/>
              </w:rPr>
              <w:t xml:space="preserve">. </w:t>
            </w:r>
            <w:r w:rsidRPr="00191CDC">
              <w:rPr>
                <w:rFonts w:ascii="Times New Roman" w:hAnsi="Times New Roman"/>
                <w:sz w:val="20"/>
                <w:szCs w:val="20"/>
                <w:lang w:val="en-US"/>
              </w:rPr>
              <w:t xml:space="preserve">Public-Private Partnership (PPP) as a key mechanism of the EU countries’ innovaion policy // French Journal of Scientific and Educational Research, 2014, № 2 (12) (July-December). Volume II. “Paris University Press”. Paris, 2014. – </w:t>
            </w:r>
            <w:r w:rsidRPr="00191CDC">
              <w:rPr>
                <w:rFonts w:ascii="Times New Roman" w:hAnsi="Times New Roman"/>
                <w:sz w:val="20"/>
                <w:szCs w:val="20"/>
              </w:rPr>
              <w:t>Р</w:t>
            </w:r>
            <w:r w:rsidRPr="00191CDC">
              <w:rPr>
                <w:rFonts w:ascii="Times New Roman" w:hAnsi="Times New Roman"/>
                <w:sz w:val="20"/>
                <w:szCs w:val="20"/>
                <w:lang w:val="en-US"/>
              </w:rPr>
              <w:t>. 746 – 752</w:t>
            </w:r>
            <w:r w:rsidRPr="00191CDC">
              <w:rPr>
                <w:rFonts w:ascii="Times New Roman" w:hAnsi="Times New Roman"/>
                <w:sz w:val="20"/>
                <w:szCs w:val="20"/>
                <w:lang w:val="uk-UA"/>
              </w:rPr>
              <w:t>.</w:t>
            </w:r>
            <w:r w:rsidRPr="00191CDC">
              <w:rPr>
                <w:rFonts w:ascii="Times New Roman" w:hAnsi="Times New Roman"/>
                <w:sz w:val="20"/>
                <w:szCs w:val="20"/>
                <w:lang w:val="en-GB"/>
              </w:rPr>
              <w:t xml:space="preserve"> </w:t>
            </w:r>
          </w:p>
          <w:p w:rsidR="00DE692D" w:rsidRPr="00191CDC" w:rsidRDefault="00DE692D" w:rsidP="00F12E44">
            <w:pPr>
              <w:spacing w:after="0"/>
              <w:jc w:val="both"/>
              <w:rPr>
                <w:rFonts w:ascii="Times New Roman" w:hAnsi="Times New Roman"/>
                <w:sz w:val="20"/>
                <w:szCs w:val="20"/>
                <w:lang w:val="en-US"/>
              </w:rPr>
            </w:pPr>
            <w:r w:rsidRPr="00191CDC">
              <w:rPr>
                <w:rFonts w:ascii="Times New Roman" w:hAnsi="Times New Roman"/>
                <w:sz w:val="20"/>
                <w:szCs w:val="20"/>
                <w:lang w:val="uk-UA"/>
              </w:rPr>
              <w:t xml:space="preserve">2. </w:t>
            </w:r>
            <w:r w:rsidRPr="00191CDC">
              <w:rPr>
                <w:rFonts w:ascii="Times New Roman" w:hAnsi="Times New Roman"/>
                <w:sz w:val="20"/>
                <w:szCs w:val="20"/>
                <w:lang w:val="en-US"/>
              </w:rPr>
              <w:t>O. Simson. Public-private partnership (</w:t>
            </w:r>
            <w:r w:rsidRPr="00191CDC">
              <w:rPr>
                <w:rFonts w:ascii="Times New Roman" w:hAnsi="Times New Roman"/>
                <w:sz w:val="20"/>
                <w:szCs w:val="20"/>
              </w:rPr>
              <w:t>РРР</w:t>
            </w:r>
            <w:r w:rsidRPr="00191CDC">
              <w:rPr>
                <w:rFonts w:ascii="Times New Roman" w:hAnsi="Times New Roman"/>
                <w:sz w:val="20"/>
                <w:szCs w:val="20"/>
                <w:lang w:val="en-US"/>
              </w:rPr>
              <w:t xml:space="preserve">): legal regulation, models, forms (comparative study) // Harvard Journal of Fundamental and Applied Studies, 2015, No.1. (7), January-June, 2015. Volume VII. “Harvard University Press”. Harvard University, 2015. – </w:t>
            </w:r>
            <w:r w:rsidRPr="00191CDC">
              <w:rPr>
                <w:rFonts w:ascii="Times New Roman" w:hAnsi="Times New Roman"/>
                <w:sz w:val="20"/>
                <w:szCs w:val="20"/>
              </w:rPr>
              <w:t>Р</w:t>
            </w:r>
            <w:r w:rsidRPr="00191CDC">
              <w:rPr>
                <w:rFonts w:ascii="Times New Roman" w:hAnsi="Times New Roman"/>
                <w:sz w:val="20"/>
                <w:szCs w:val="20"/>
                <w:lang w:val="en-US"/>
              </w:rPr>
              <w:t>. 740 – 747</w:t>
            </w:r>
            <w:r w:rsidRPr="00191CDC">
              <w:rPr>
                <w:rFonts w:ascii="Times New Roman" w:hAnsi="Times New Roman"/>
                <w:sz w:val="20"/>
                <w:szCs w:val="20"/>
                <w:lang w:val="en-GB"/>
              </w:rPr>
              <w:t>.</w:t>
            </w:r>
          </w:p>
          <w:p w:rsidR="00DE692D" w:rsidRPr="00191CDC" w:rsidRDefault="00DE692D" w:rsidP="00856BF4">
            <w:pPr>
              <w:spacing w:after="0" w:line="240" w:lineRule="auto"/>
              <w:jc w:val="center"/>
              <w:rPr>
                <w:rFonts w:ascii="Times New Roman" w:hAnsi="Times New Roman"/>
                <w:b/>
                <w:bCs/>
                <w:sz w:val="20"/>
                <w:szCs w:val="20"/>
                <w:lang w:val="en-US"/>
              </w:rPr>
            </w:pPr>
          </w:p>
          <w:p w:rsidR="00DE692D" w:rsidRPr="00191CDC" w:rsidRDefault="00DE692D" w:rsidP="00CC6190">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lang w:val="uk-UA"/>
              </w:rPr>
              <w:t>Монографії:</w:t>
            </w:r>
          </w:p>
          <w:p w:rsidR="00DE692D" w:rsidRPr="00191CDC" w:rsidRDefault="00DE692D" w:rsidP="00191CDC">
            <w:pPr>
              <w:spacing w:after="0"/>
              <w:jc w:val="both"/>
              <w:rPr>
                <w:rFonts w:ascii="Times New Roman" w:hAnsi="Times New Roman"/>
                <w:sz w:val="20"/>
                <w:szCs w:val="20"/>
                <w:lang w:val="uk-UA"/>
              </w:rPr>
            </w:pPr>
            <w:r w:rsidRPr="00191CDC">
              <w:rPr>
                <w:rFonts w:ascii="Times New Roman" w:hAnsi="Times New Roman"/>
                <w:sz w:val="20"/>
                <w:szCs w:val="20"/>
                <w:lang w:val="uk-UA"/>
              </w:rPr>
              <w:t>1. Инновации как объект гражданских прав; технологии как объект гражданских прав // глави до монографії під редакцією І.В.Спасибо-Фатєєвої із серії «Харьковская цивилистическая школа: об</w:t>
            </w:r>
            <w:r w:rsidRPr="00191CDC">
              <w:rPr>
                <w:rFonts w:ascii="Times New Roman" w:hAnsi="Times New Roman"/>
                <w:sz w:val="20"/>
                <w:szCs w:val="20"/>
              </w:rPr>
              <w:t>ъекты гражданских прав</w:t>
            </w:r>
            <w:r w:rsidRPr="00191CDC">
              <w:rPr>
                <w:rFonts w:ascii="Times New Roman" w:hAnsi="Times New Roman"/>
                <w:sz w:val="20"/>
                <w:szCs w:val="20"/>
                <w:lang w:val="uk-UA"/>
              </w:rPr>
              <w:t>». - 2014р.</w:t>
            </w:r>
          </w:p>
          <w:p w:rsidR="00DE692D" w:rsidRPr="00191CDC" w:rsidRDefault="00DE692D" w:rsidP="00191CDC">
            <w:pPr>
              <w:spacing w:after="0"/>
              <w:jc w:val="both"/>
              <w:rPr>
                <w:rFonts w:ascii="Times New Roman" w:hAnsi="Times New Roman"/>
                <w:sz w:val="20"/>
                <w:szCs w:val="20"/>
                <w:lang w:val="uk-UA"/>
              </w:rPr>
            </w:pPr>
            <w:r w:rsidRPr="00191CDC">
              <w:rPr>
                <w:rFonts w:ascii="Times New Roman" w:hAnsi="Times New Roman"/>
                <w:sz w:val="20"/>
                <w:szCs w:val="20"/>
                <w:lang w:val="uk-UA"/>
              </w:rPr>
              <w:t xml:space="preserve">2. </w:t>
            </w:r>
            <w:r w:rsidRPr="00191CDC">
              <w:rPr>
                <w:rFonts w:ascii="Times New Roman" w:hAnsi="Times New Roman"/>
                <w:sz w:val="20"/>
                <w:szCs w:val="20"/>
              </w:rPr>
              <w:t xml:space="preserve">Харьковская цивилистическая школа : объекты гражданских прав : монография / И.В.Спасибо-Фатеева, В.И.Крат, О.П.Печеный, О.Э.Симсон и др. ; под общ. ред. И.В.Спасибо-Фатеевой. – Харьков : Право, 2015. – 720 с. // Параграф 6 «Технология» (с. 647 - 661), Параграф 7 «Инновация» (с. 661 -681) </w:t>
            </w:r>
          </w:p>
          <w:p w:rsidR="00DE692D" w:rsidRPr="00191CDC" w:rsidRDefault="00DE692D" w:rsidP="00191CDC">
            <w:pPr>
              <w:spacing w:after="0"/>
              <w:jc w:val="both"/>
              <w:rPr>
                <w:rFonts w:ascii="Times New Roman" w:hAnsi="Times New Roman"/>
                <w:sz w:val="20"/>
                <w:szCs w:val="20"/>
                <w:lang w:val="uk-UA"/>
              </w:rPr>
            </w:pPr>
            <w:r w:rsidRPr="00191CDC">
              <w:rPr>
                <w:rFonts w:ascii="Times New Roman" w:hAnsi="Times New Roman"/>
                <w:sz w:val="20"/>
                <w:szCs w:val="20"/>
                <w:lang w:val="uk-UA"/>
              </w:rPr>
              <w:t xml:space="preserve">3.. </w:t>
            </w:r>
            <w:r w:rsidRPr="00191CDC">
              <w:rPr>
                <w:rFonts w:ascii="Times New Roman" w:hAnsi="Times New Roman"/>
                <w:sz w:val="20"/>
                <w:szCs w:val="20"/>
                <w:lang w:val="en-GB"/>
              </w:rPr>
              <w:t>Simson O. Legal and institutional aspects of promoting PPP in innovation and infrasructure within triple helix cooperation // Innowacje w Transporcie, Logistyce i Infrastrukturze pod redakcją Adama K. Prokopowicza, Mirosława Antonowicza, Warszawa (Polska)/Corpus Christi (USA), 2014. – P. 445 – 455</w:t>
            </w:r>
            <w:r w:rsidRPr="00191CDC">
              <w:rPr>
                <w:rFonts w:ascii="Times New Roman" w:hAnsi="Times New Roman"/>
                <w:sz w:val="20"/>
                <w:szCs w:val="20"/>
                <w:lang w:val="uk-UA"/>
              </w:rPr>
              <w:t>;</w:t>
            </w:r>
          </w:p>
          <w:p w:rsidR="00DE692D" w:rsidRPr="00191CDC" w:rsidRDefault="00DE692D" w:rsidP="00856BF4">
            <w:pPr>
              <w:spacing w:after="0" w:line="240" w:lineRule="auto"/>
              <w:ind w:firstLine="175"/>
              <w:jc w:val="center"/>
              <w:rPr>
                <w:rFonts w:ascii="Times New Roman" w:hAnsi="Times New Roman"/>
                <w:b/>
                <w:bCs/>
                <w:sz w:val="20"/>
                <w:szCs w:val="20"/>
                <w:lang w:val="uk-UA"/>
              </w:rPr>
            </w:pPr>
          </w:p>
          <w:p w:rsidR="00DE692D" w:rsidRPr="00191CDC" w:rsidRDefault="00DE692D" w:rsidP="00CC6190">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lang w:val="uk-UA"/>
              </w:rPr>
              <w:t>Фахові наукові статті:</w:t>
            </w:r>
          </w:p>
          <w:p w:rsidR="00DE692D" w:rsidRPr="00191CDC" w:rsidRDefault="00DE692D" w:rsidP="00C24BAC">
            <w:pPr>
              <w:spacing w:after="0"/>
              <w:ind w:left="65"/>
              <w:jc w:val="both"/>
              <w:rPr>
                <w:rFonts w:ascii="Times New Roman" w:hAnsi="Times New Roman"/>
                <w:sz w:val="20"/>
                <w:szCs w:val="20"/>
                <w:lang w:val="uk-UA"/>
              </w:rPr>
            </w:pPr>
            <w:bookmarkStart w:id="0" w:name="_GoBack"/>
            <w:r w:rsidRPr="00B50DE2">
              <w:rPr>
                <w:rFonts w:ascii="Times New Roman" w:hAnsi="Times New Roman"/>
                <w:sz w:val="20"/>
                <w:szCs w:val="20"/>
                <w:lang w:val="uk-UA"/>
              </w:rPr>
              <w:t>1.</w:t>
            </w:r>
            <w:r w:rsidRPr="00191CDC">
              <w:rPr>
                <w:rFonts w:ascii="Times New Roman" w:hAnsi="Times New Roman"/>
                <w:i/>
                <w:sz w:val="20"/>
                <w:szCs w:val="20"/>
                <w:lang w:val="uk-UA"/>
              </w:rPr>
              <w:t xml:space="preserve"> </w:t>
            </w:r>
            <w:bookmarkEnd w:id="0"/>
            <w:r w:rsidRPr="00191CDC">
              <w:rPr>
                <w:rFonts w:ascii="Times New Roman" w:hAnsi="Times New Roman"/>
                <w:sz w:val="20"/>
                <w:szCs w:val="20"/>
                <w:lang w:val="uk-UA"/>
              </w:rPr>
              <w:t>О.Симсон,</w:t>
            </w:r>
            <w:r w:rsidRPr="00191CDC">
              <w:rPr>
                <w:rFonts w:ascii="Times New Roman" w:hAnsi="Times New Roman"/>
                <w:i/>
                <w:sz w:val="20"/>
                <w:szCs w:val="20"/>
                <w:lang w:val="uk-UA"/>
              </w:rPr>
              <w:t xml:space="preserve"> </w:t>
            </w:r>
            <w:r w:rsidRPr="00191CDC">
              <w:rPr>
                <w:rFonts w:ascii="Times New Roman" w:hAnsi="Times New Roman"/>
                <w:sz w:val="20"/>
                <w:szCs w:val="20"/>
                <w:lang w:val="uk-UA"/>
              </w:rPr>
              <w:t>О.Потий</w:t>
            </w:r>
            <w:r w:rsidRPr="00191CDC">
              <w:rPr>
                <w:rFonts w:ascii="Times New Roman" w:hAnsi="Times New Roman"/>
                <w:i/>
                <w:sz w:val="20"/>
                <w:szCs w:val="20"/>
                <w:lang w:val="uk-UA"/>
              </w:rPr>
              <w:t xml:space="preserve"> </w:t>
            </w:r>
            <w:r w:rsidRPr="00191CDC">
              <w:rPr>
                <w:rFonts w:ascii="Times New Roman" w:hAnsi="Times New Roman"/>
                <w:sz w:val="20"/>
                <w:szCs w:val="20"/>
                <w:lang w:val="uk-UA"/>
              </w:rPr>
              <w:t>“Стратегия и политика кибербезопасности Украины”</w:t>
            </w:r>
            <w:r w:rsidRPr="00191CDC">
              <w:rPr>
                <w:rFonts w:ascii="Times New Roman" w:hAnsi="Times New Roman"/>
                <w:i/>
                <w:sz w:val="20"/>
                <w:szCs w:val="20"/>
                <w:lang w:val="uk-UA"/>
              </w:rPr>
              <w:t xml:space="preserve"> // Воркшоп “Інформаційна безпека як частина національної безпеки у Східній Європі” : зб. матеріалів, 19-20 лют. 2016 р. – Х. : Право, 2016. – С. 137 – 143. </w:t>
            </w:r>
          </w:p>
          <w:p w:rsidR="00DE692D" w:rsidRPr="00191CDC" w:rsidRDefault="00DE692D" w:rsidP="00C24BAC">
            <w:pPr>
              <w:spacing w:after="0"/>
              <w:jc w:val="both"/>
              <w:rPr>
                <w:rFonts w:ascii="Times New Roman" w:hAnsi="Times New Roman"/>
                <w:sz w:val="20"/>
                <w:szCs w:val="20"/>
                <w:lang w:val="uk-UA"/>
              </w:rPr>
            </w:pPr>
            <w:r w:rsidRPr="00191CDC">
              <w:rPr>
                <w:rFonts w:ascii="Times New Roman" w:hAnsi="Times New Roman"/>
                <w:sz w:val="20"/>
                <w:szCs w:val="20"/>
                <w:lang w:val="uk-UA"/>
              </w:rPr>
              <w:t xml:space="preserve">2. Сімсон О.Е. ІТ-право </w:t>
            </w:r>
            <w:r w:rsidRPr="00191CDC">
              <w:rPr>
                <w:rFonts w:ascii="Times New Roman" w:hAnsi="Times New Roman"/>
                <w:sz w:val="20"/>
                <w:szCs w:val="20"/>
              </w:rPr>
              <w:t>v</w:t>
            </w:r>
            <w:r w:rsidRPr="00191CDC">
              <w:rPr>
                <w:rFonts w:ascii="Times New Roman" w:hAnsi="Times New Roman"/>
                <w:sz w:val="20"/>
                <w:szCs w:val="20"/>
                <w:lang w:val="uk-UA"/>
              </w:rPr>
              <w:t xml:space="preserve">. інформаційного права: на зламі епох // ІТ-право : </w:t>
            </w:r>
            <w:r w:rsidRPr="00191CDC">
              <w:rPr>
                <w:rFonts w:ascii="Times New Roman" w:hAnsi="Times New Roman"/>
                <w:i/>
                <w:sz w:val="20"/>
                <w:szCs w:val="20"/>
                <w:lang w:val="uk-UA"/>
              </w:rPr>
              <w:t>проблеми і перспективи розвитку в Україні : збірник матеріалів ІІ-ї Міжнародної науково-практичної конференції</w:t>
            </w:r>
            <w:r w:rsidRPr="00191CDC">
              <w:rPr>
                <w:rFonts w:ascii="Times New Roman" w:hAnsi="Times New Roman"/>
                <w:sz w:val="20"/>
                <w:szCs w:val="20"/>
                <w:lang w:val="uk-UA"/>
              </w:rPr>
              <w:t xml:space="preserve"> (Львів, 17 листопада 2017 р.). - Львів : НУ «Львівська політехніка», 2017. - С. 180 - 187.</w:t>
            </w:r>
          </w:p>
          <w:p w:rsidR="00DE692D" w:rsidRPr="00191CDC" w:rsidRDefault="00DE692D" w:rsidP="00C24BAC">
            <w:pPr>
              <w:spacing w:after="0"/>
              <w:jc w:val="both"/>
              <w:rPr>
                <w:rFonts w:ascii="Times New Roman" w:hAnsi="Times New Roman"/>
                <w:sz w:val="20"/>
                <w:szCs w:val="20"/>
                <w:lang w:val="uk-UA"/>
              </w:rPr>
            </w:pPr>
            <w:r w:rsidRPr="00191CDC">
              <w:rPr>
                <w:rFonts w:ascii="Times New Roman" w:hAnsi="Times New Roman"/>
                <w:sz w:val="20"/>
                <w:szCs w:val="20"/>
                <w:lang w:val="uk-UA"/>
              </w:rPr>
              <w:t xml:space="preserve">3. Сімсон. О.Е. Інноваційні партнерства на регіональному рівні ( інноваційні кластери). // Збірник наукових праць. – </w:t>
            </w:r>
            <w:r w:rsidRPr="00191CDC">
              <w:rPr>
                <w:rFonts w:ascii="Times New Roman" w:hAnsi="Times New Roman"/>
                <w:i/>
                <w:sz w:val="20"/>
                <w:szCs w:val="20"/>
                <w:lang w:val="uk-UA"/>
              </w:rPr>
              <w:t>Науково-дослідний інститут інтелектуальної власності Академії правових наук України</w:t>
            </w:r>
            <w:r w:rsidRPr="00191CDC">
              <w:rPr>
                <w:rFonts w:ascii="Times New Roman" w:hAnsi="Times New Roman"/>
                <w:sz w:val="20"/>
                <w:szCs w:val="20"/>
                <w:lang w:val="uk-UA"/>
              </w:rPr>
              <w:t>. – 2013. – Вип. 10.  – 15 с.</w:t>
            </w:r>
          </w:p>
          <w:p w:rsidR="00DE692D" w:rsidRPr="00191CDC" w:rsidRDefault="00DE692D" w:rsidP="00C24BAC">
            <w:pPr>
              <w:spacing w:after="0"/>
              <w:jc w:val="both"/>
              <w:rPr>
                <w:rFonts w:ascii="Times New Roman" w:hAnsi="Times New Roman"/>
                <w:b/>
                <w:sz w:val="20"/>
                <w:szCs w:val="20"/>
              </w:rPr>
            </w:pPr>
            <w:r w:rsidRPr="00191CDC">
              <w:rPr>
                <w:rFonts w:ascii="Times New Roman" w:hAnsi="Times New Roman"/>
                <w:sz w:val="20"/>
                <w:szCs w:val="20"/>
                <w:lang w:val="uk-UA"/>
              </w:rPr>
              <w:t xml:space="preserve">4. </w:t>
            </w:r>
            <w:r w:rsidRPr="00191CDC">
              <w:rPr>
                <w:rFonts w:ascii="Times New Roman" w:hAnsi="Times New Roman"/>
                <w:sz w:val="20"/>
                <w:szCs w:val="20"/>
              </w:rPr>
              <w:t xml:space="preserve">Симсон О. Правовая природа отношений в инновационной и научно-технической сфере» // </w:t>
            </w:r>
            <w:r w:rsidRPr="00191CDC">
              <w:rPr>
                <w:rFonts w:ascii="Times New Roman" w:hAnsi="Times New Roman"/>
                <w:i/>
                <w:sz w:val="20"/>
                <w:szCs w:val="20"/>
              </w:rPr>
              <w:t>Международный научно-практический правовой журнал Республики Молдова «Legea ᶊi viaƫa».</w:t>
            </w:r>
            <w:r w:rsidRPr="00191CDC">
              <w:rPr>
                <w:rFonts w:ascii="Times New Roman" w:hAnsi="Times New Roman"/>
                <w:sz w:val="20"/>
                <w:szCs w:val="20"/>
              </w:rPr>
              <w:t xml:space="preserve"> – 2014 (Februarie). – С. 141 – 145.</w:t>
            </w:r>
          </w:p>
          <w:p w:rsidR="00DE692D" w:rsidRPr="00191CDC" w:rsidRDefault="00DE692D" w:rsidP="00C24BAC">
            <w:pPr>
              <w:spacing w:after="0"/>
              <w:jc w:val="both"/>
              <w:rPr>
                <w:rFonts w:ascii="Times New Roman" w:hAnsi="Times New Roman"/>
                <w:sz w:val="20"/>
                <w:szCs w:val="20"/>
              </w:rPr>
            </w:pPr>
            <w:r w:rsidRPr="00191CDC">
              <w:rPr>
                <w:rFonts w:ascii="Times New Roman" w:hAnsi="Times New Roman"/>
                <w:sz w:val="20"/>
                <w:szCs w:val="20"/>
                <w:lang w:val="uk-UA"/>
              </w:rPr>
              <w:t xml:space="preserve">5. </w:t>
            </w:r>
            <w:r w:rsidRPr="00191CDC">
              <w:rPr>
                <w:rFonts w:ascii="Times New Roman" w:hAnsi="Times New Roman"/>
                <w:sz w:val="20"/>
                <w:szCs w:val="20"/>
              </w:rPr>
              <w:t xml:space="preserve">Мазур О.А., Симсон О.Е. Анализ юридических и организационно-финансовых условий хоздоговорной деятельности НАН Украины. // В книге </w:t>
            </w:r>
            <w:r w:rsidRPr="00191CDC">
              <w:rPr>
                <w:rFonts w:ascii="Times New Roman" w:hAnsi="Times New Roman"/>
                <w:i/>
                <w:sz w:val="20"/>
                <w:szCs w:val="20"/>
              </w:rPr>
              <w:t>«Проблемы совершенствования организации и финансирования научно-технической и инновационной деятельности НАНу и ИЭС им. Е.О.</w:t>
            </w:r>
            <w:r w:rsidRPr="00191CDC">
              <w:rPr>
                <w:rFonts w:ascii="Times New Roman" w:hAnsi="Times New Roman"/>
                <w:i/>
                <w:sz w:val="20"/>
                <w:szCs w:val="20"/>
                <w:lang w:val="uk-UA"/>
              </w:rPr>
              <w:t xml:space="preserve"> </w:t>
            </w:r>
            <w:r w:rsidRPr="00191CDC">
              <w:rPr>
                <w:rFonts w:ascii="Times New Roman" w:hAnsi="Times New Roman"/>
                <w:i/>
                <w:sz w:val="20"/>
                <w:szCs w:val="20"/>
              </w:rPr>
              <w:t>Патона</w:t>
            </w:r>
            <w:r w:rsidRPr="00191CDC">
              <w:rPr>
                <w:rFonts w:ascii="Times New Roman" w:hAnsi="Times New Roman"/>
                <w:sz w:val="20"/>
                <w:szCs w:val="20"/>
              </w:rPr>
              <w:t xml:space="preserve"> (2012 – 2013 гг.)». – К. : ИЭС им. Е.О.Патона, 2014. – С. 36 – 39. </w:t>
            </w:r>
          </w:p>
          <w:p w:rsidR="00DE692D" w:rsidRPr="00191CDC" w:rsidRDefault="00DE692D" w:rsidP="00C24BAC">
            <w:pPr>
              <w:pStyle w:val="Default"/>
              <w:jc w:val="both"/>
              <w:rPr>
                <w:color w:val="auto"/>
                <w:sz w:val="20"/>
                <w:szCs w:val="20"/>
              </w:rPr>
            </w:pPr>
            <w:r w:rsidRPr="00191CDC">
              <w:rPr>
                <w:i/>
                <w:iCs/>
                <w:color w:val="auto"/>
                <w:sz w:val="20"/>
                <w:szCs w:val="20"/>
              </w:rPr>
              <w:t xml:space="preserve">6. </w:t>
            </w:r>
            <w:r w:rsidRPr="00191CDC">
              <w:rPr>
                <w:color w:val="auto"/>
                <w:sz w:val="20"/>
                <w:szCs w:val="20"/>
              </w:rPr>
              <w:t xml:space="preserve">Сімсон О.Е. Авторське право у цифровому просторі. </w:t>
            </w:r>
            <w:r w:rsidRPr="00191CDC">
              <w:rPr>
                <w:i/>
                <w:iCs/>
                <w:color w:val="auto"/>
                <w:sz w:val="20"/>
                <w:szCs w:val="20"/>
              </w:rPr>
              <w:t xml:space="preserve">Збірник наукових праць, присвячений 20-річному ювілею кафедри цивільного права № 2. </w:t>
            </w:r>
            <w:r w:rsidRPr="00191CDC">
              <w:rPr>
                <w:color w:val="auto"/>
                <w:sz w:val="20"/>
                <w:szCs w:val="20"/>
              </w:rPr>
              <w:t>Харків : Право, 2019. - С. 14 - 23.</w:t>
            </w:r>
          </w:p>
          <w:p w:rsidR="00DE692D" w:rsidRPr="00191CDC" w:rsidRDefault="00DE692D" w:rsidP="00C24BAC">
            <w:pPr>
              <w:pStyle w:val="Default"/>
              <w:jc w:val="both"/>
              <w:rPr>
                <w:color w:val="auto"/>
                <w:sz w:val="20"/>
                <w:szCs w:val="20"/>
              </w:rPr>
            </w:pPr>
            <w:r w:rsidRPr="00191CDC">
              <w:rPr>
                <w:i/>
                <w:iCs/>
                <w:color w:val="auto"/>
                <w:sz w:val="20"/>
                <w:szCs w:val="20"/>
              </w:rPr>
              <w:t xml:space="preserve">7. </w:t>
            </w:r>
            <w:r w:rsidRPr="00191CDC">
              <w:rPr>
                <w:color w:val="auto"/>
                <w:sz w:val="20"/>
                <w:szCs w:val="20"/>
              </w:rPr>
              <w:t xml:space="preserve">Сімсон О. Для захисту креативних ідей авторського права недостатньо. </w:t>
            </w:r>
            <w:r w:rsidRPr="00191CDC">
              <w:rPr>
                <w:i/>
                <w:iCs/>
                <w:color w:val="auto"/>
                <w:sz w:val="20"/>
                <w:szCs w:val="20"/>
              </w:rPr>
              <w:t xml:space="preserve">Рекламастер </w:t>
            </w:r>
            <w:r w:rsidRPr="00191CDC">
              <w:rPr>
                <w:color w:val="auto"/>
                <w:sz w:val="20"/>
                <w:szCs w:val="20"/>
              </w:rPr>
              <w:t>[Електронний ресурс]. - Режим доступу: https://reklamaster.com/business-and-innovations/olga- simson-dlia-zahistu-kreativnih-idei-avtorskogo-prava-nedostatno/.</w:t>
            </w:r>
          </w:p>
          <w:p w:rsidR="00DE692D" w:rsidRPr="00191CDC" w:rsidRDefault="00DE692D" w:rsidP="00191CDC">
            <w:pPr>
              <w:spacing w:after="0" w:line="240" w:lineRule="auto"/>
              <w:ind w:firstLine="175"/>
              <w:jc w:val="both"/>
              <w:rPr>
                <w:rFonts w:ascii="Times New Roman" w:hAnsi="Times New Roman"/>
                <w:b/>
                <w:bCs/>
                <w:sz w:val="20"/>
                <w:szCs w:val="20"/>
                <w:lang w:val="uk-UA"/>
              </w:rPr>
            </w:pPr>
            <w:r w:rsidRPr="00191CDC">
              <w:rPr>
                <w:rFonts w:ascii="Times New Roman" w:hAnsi="Times New Roman"/>
                <w:sz w:val="20"/>
                <w:szCs w:val="20"/>
              </w:rPr>
              <w:t xml:space="preserve">8. Сімсон О. Про плагіат та інтелектуальну власність у креативних індустріях. </w:t>
            </w:r>
            <w:r w:rsidRPr="00191CDC">
              <w:rPr>
                <w:rFonts w:ascii="Times New Roman" w:hAnsi="Times New Roman"/>
                <w:i/>
                <w:iCs/>
                <w:sz w:val="20"/>
                <w:szCs w:val="20"/>
              </w:rPr>
              <w:t xml:space="preserve">Рекламастер </w:t>
            </w:r>
            <w:r w:rsidRPr="00191CDC">
              <w:rPr>
                <w:rFonts w:ascii="Times New Roman" w:hAnsi="Times New Roman"/>
                <w:sz w:val="20"/>
                <w:szCs w:val="20"/>
              </w:rPr>
              <w:t xml:space="preserve">[Електронний ресурс]. - Режим доступу: </w:t>
            </w:r>
            <w:hyperlink r:id="rId5" w:history="1">
              <w:r w:rsidRPr="00191CDC">
                <w:rPr>
                  <w:rStyle w:val="Hyperlink"/>
                  <w:rFonts w:ascii="Times New Roman" w:hAnsi="Times New Roman"/>
                  <w:color w:val="auto"/>
                  <w:sz w:val="20"/>
                  <w:szCs w:val="20"/>
                  <w:u w:val="none"/>
                </w:rPr>
                <w:t>https://reklamaster.com/useful-materials/olga-simson-pro- plagiat-ta-intelektualnu-vlasnist-v-kreativnih-industriiah/</w:t>
              </w:r>
            </w:hyperlink>
          </w:p>
          <w:p w:rsidR="00DE692D" w:rsidRPr="00191CDC" w:rsidRDefault="00DE692D" w:rsidP="00014866">
            <w:pPr>
              <w:spacing w:after="0" w:line="240" w:lineRule="auto"/>
              <w:jc w:val="center"/>
              <w:rPr>
                <w:rFonts w:ascii="Times New Roman" w:hAnsi="Times New Roman"/>
                <w:b/>
                <w:bCs/>
                <w:sz w:val="20"/>
                <w:szCs w:val="20"/>
                <w:lang w:val="uk-UA"/>
              </w:rPr>
            </w:pPr>
          </w:p>
        </w:tc>
        <w:tc>
          <w:tcPr>
            <w:tcW w:w="1701" w:type="dxa"/>
            <w:gridSpan w:val="2"/>
          </w:tcPr>
          <w:p w:rsidR="00DE692D" w:rsidRPr="00191CDC" w:rsidRDefault="00DE692D" w:rsidP="00627C9F">
            <w:pPr>
              <w:jc w:val="both"/>
              <w:rPr>
                <w:rFonts w:ascii="Times New Roman" w:hAnsi="Times New Roman"/>
                <w:b/>
                <w:i/>
                <w:sz w:val="20"/>
                <w:szCs w:val="20"/>
                <w:lang w:val="uk-UA"/>
              </w:rPr>
            </w:pPr>
          </w:p>
          <w:p w:rsidR="00DE692D" w:rsidRPr="00191CDC" w:rsidRDefault="00DE692D" w:rsidP="00014866">
            <w:pPr>
              <w:spacing w:after="0" w:line="240" w:lineRule="auto"/>
              <w:jc w:val="both"/>
              <w:rPr>
                <w:rFonts w:ascii="Times New Roman" w:hAnsi="Times New Roman"/>
                <w:sz w:val="20"/>
                <w:szCs w:val="20"/>
                <w:lang w:val="uk-UA"/>
              </w:rPr>
            </w:pPr>
          </w:p>
          <w:p w:rsidR="00DE692D" w:rsidRPr="00191CDC" w:rsidRDefault="00DE692D" w:rsidP="00014866">
            <w:pPr>
              <w:spacing w:after="0" w:line="240" w:lineRule="auto"/>
              <w:jc w:val="both"/>
              <w:rPr>
                <w:rFonts w:ascii="Times New Roman" w:hAnsi="Times New Roman"/>
                <w:b/>
                <w:sz w:val="20"/>
                <w:szCs w:val="20"/>
                <w:lang w:val="uk-UA"/>
              </w:rPr>
            </w:pPr>
            <w:r w:rsidRPr="00191CDC">
              <w:rPr>
                <w:rFonts w:ascii="Times New Roman" w:hAnsi="Times New Roman"/>
                <w:sz w:val="20"/>
                <w:szCs w:val="20"/>
                <w:lang w:val="uk-UA"/>
              </w:rPr>
              <w:t>Хакімова М.Т.</w:t>
            </w:r>
          </w:p>
        </w:tc>
        <w:tc>
          <w:tcPr>
            <w:tcW w:w="3446" w:type="dxa"/>
            <w:gridSpan w:val="2"/>
          </w:tcPr>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815058">
            <w:pPr>
              <w:pStyle w:val="BodyText"/>
              <w:rPr>
                <w:rFonts w:ascii="Times New Roman" w:hAnsi="Times New Roman"/>
                <w:sz w:val="20"/>
                <w:szCs w:val="20"/>
                <w:lang w:val="uk-UA"/>
              </w:rPr>
            </w:pPr>
          </w:p>
          <w:p w:rsidR="00DE692D" w:rsidRPr="00191CDC" w:rsidRDefault="00DE692D" w:rsidP="00815058">
            <w:pPr>
              <w:pStyle w:val="BodyText"/>
              <w:rPr>
                <w:rFonts w:ascii="Times New Roman" w:hAnsi="Times New Roman"/>
                <w:sz w:val="20"/>
                <w:szCs w:val="20"/>
                <w:lang w:val="uk-UA"/>
              </w:rPr>
            </w:pPr>
            <w:r w:rsidRPr="00191CDC">
              <w:rPr>
                <w:rFonts w:ascii="Times New Roman" w:hAnsi="Times New Roman"/>
                <w:sz w:val="20"/>
                <w:szCs w:val="20"/>
              </w:rPr>
              <w:t>«</w:t>
            </w:r>
            <w:r w:rsidRPr="00191CDC">
              <w:rPr>
                <w:rFonts w:ascii="Times New Roman" w:hAnsi="Times New Roman"/>
                <w:sz w:val="20"/>
                <w:szCs w:val="20"/>
                <w:lang w:val="uk-UA"/>
              </w:rPr>
              <w:t>Правовий режим криптовалюти як об’єкта цивільних прав</w:t>
            </w:r>
            <w:r w:rsidRPr="00191CDC">
              <w:rPr>
                <w:rFonts w:ascii="Times New Roman" w:hAnsi="Times New Roman"/>
                <w:sz w:val="20"/>
                <w:szCs w:val="20"/>
              </w:rPr>
              <w:t xml:space="preserve">» </w:t>
            </w: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p w:rsidR="00DE692D" w:rsidRPr="00191CDC" w:rsidRDefault="00DE692D" w:rsidP="00156350">
            <w:pPr>
              <w:widowControl w:val="0"/>
              <w:spacing w:line="240" w:lineRule="auto"/>
              <w:rPr>
                <w:rFonts w:ascii="Times New Roman" w:hAnsi="Times New Roman"/>
                <w:sz w:val="20"/>
                <w:szCs w:val="20"/>
                <w:lang w:val="uk-UA"/>
              </w:rPr>
            </w:pPr>
          </w:p>
        </w:tc>
      </w:tr>
      <w:tr w:rsidR="00DE692D" w:rsidRPr="00191CDC" w:rsidTr="00D278C6">
        <w:tc>
          <w:tcPr>
            <w:tcW w:w="516" w:type="dxa"/>
          </w:tcPr>
          <w:p w:rsidR="00DE692D" w:rsidRPr="00191CDC" w:rsidRDefault="00DE692D" w:rsidP="00014866">
            <w:pPr>
              <w:spacing w:after="0" w:line="240" w:lineRule="auto"/>
              <w:jc w:val="center"/>
              <w:rPr>
                <w:rFonts w:ascii="Times New Roman" w:hAnsi="Times New Roman"/>
                <w:sz w:val="20"/>
                <w:szCs w:val="20"/>
                <w:lang w:val="uk-UA"/>
              </w:rPr>
            </w:pPr>
            <w:r w:rsidRPr="00191CDC">
              <w:rPr>
                <w:rFonts w:ascii="Times New Roman" w:hAnsi="Times New Roman"/>
                <w:sz w:val="20"/>
                <w:szCs w:val="20"/>
                <w:lang w:val="uk-UA"/>
              </w:rPr>
              <w:t>4.</w:t>
            </w:r>
          </w:p>
        </w:tc>
        <w:tc>
          <w:tcPr>
            <w:tcW w:w="2286" w:type="dxa"/>
            <w:gridSpan w:val="2"/>
          </w:tcPr>
          <w:p w:rsidR="00DE692D" w:rsidRPr="00191CDC" w:rsidRDefault="00DE692D" w:rsidP="00A11E95">
            <w:pPr>
              <w:spacing w:after="0" w:line="240" w:lineRule="auto"/>
              <w:jc w:val="both"/>
              <w:rPr>
                <w:rFonts w:ascii="Times New Roman" w:hAnsi="Times New Roman"/>
                <w:b/>
                <w:sz w:val="20"/>
                <w:szCs w:val="20"/>
                <w:lang w:val="uk-UA"/>
              </w:rPr>
            </w:pPr>
            <w:r w:rsidRPr="00191CDC">
              <w:rPr>
                <w:rFonts w:ascii="Times New Roman" w:hAnsi="Times New Roman"/>
                <w:b/>
                <w:sz w:val="20"/>
                <w:szCs w:val="20"/>
                <w:lang w:val="uk-UA"/>
              </w:rPr>
              <w:t xml:space="preserve">Явор О.А., </w:t>
            </w:r>
            <w:r w:rsidRPr="00191CDC">
              <w:rPr>
                <w:rFonts w:ascii="Times New Roman" w:hAnsi="Times New Roman"/>
                <w:sz w:val="20"/>
                <w:szCs w:val="20"/>
                <w:lang w:val="uk-UA"/>
              </w:rPr>
              <w:t>професор кафедри цивільного права № 2, д.ю.н., професор, спеціальніст</w:t>
            </w:r>
            <w:r>
              <w:rPr>
                <w:rFonts w:ascii="Times New Roman" w:hAnsi="Times New Roman"/>
                <w:sz w:val="20"/>
                <w:szCs w:val="20"/>
                <w:lang w:val="uk-UA"/>
              </w:rPr>
              <w:t>ь</w:t>
            </w:r>
            <w:r w:rsidRPr="00191CDC">
              <w:rPr>
                <w:rFonts w:ascii="Times New Roman" w:hAnsi="Times New Roman"/>
                <w:sz w:val="20"/>
                <w:szCs w:val="20"/>
                <w:lang w:val="uk-UA"/>
              </w:rPr>
              <w:t xml:space="preserve"> 12.00.03.</w:t>
            </w:r>
          </w:p>
        </w:tc>
        <w:tc>
          <w:tcPr>
            <w:tcW w:w="2268" w:type="dxa"/>
            <w:gridSpan w:val="2"/>
          </w:tcPr>
          <w:p w:rsidR="00DE692D" w:rsidRDefault="00DE692D" w:rsidP="00CC6190">
            <w:pPr>
              <w:spacing w:after="0" w:line="360" w:lineRule="auto"/>
              <w:jc w:val="both"/>
              <w:rPr>
                <w:rFonts w:ascii="Times New Roman" w:hAnsi="Times New Roman"/>
                <w:sz w:val="20"/>
                <w:szCs w:val="20"/>
                <w:shd w:val="clear" w:color="auto" w:fill="FFFFFF"/>
                <w:lang w:val="uk-UA"/>
              </w:rPr>
            </w:pPr>
            <w:r>
              <w:rPr>
                <w:rFonts w:ascii="Times New Roman" w:hAnsi="Times New Roman"/>
                <w:sz w:val="20"/>
                <w:szCs w:val="20"/>
                <w:shd w:val="clear" w:color="auto" w:fill="FFFFFF"/>
                <w:lang w:val="uk-UA"/>
              </w:rPr>
              <w:t>-цивільне право України;</w:t>
            </w:r>
          </w:p>
          <w:p w:rsidR="00DE692D" w:rsidRPr="00191CDC" w:rsidRDefault="00DE692D" w:rsidP="00CC6190">
            <w:pPr>
              <w:spacing w:after="0" w:line="360" w:lineRule="auto"/>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-принципи сімейного права;</w:t>
            </w:r>
          </w:p>
          <w:p w:rsidR="00DE692D" w:rsidRPr="00191CDC" w:rsidRDefault="00DE692D" w:rsidP="00CC6190">
            <w:pPr>
              <w:spacing w:after="0" w:line="360" w:lineRule="auto"/>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-особисті немайнові права дітей;</w:t>
            </w:r>
          </w:p>
          <w:p w:rsidR="00DE692D" w:rsidRPr="00191CDC" w:rsidRDefault="00DE692D" w:rsidP="00CC6190">
            <w:pPr>
              <w:spacing w:after="0" w:line="360" w:lineRule="auto"/>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-юридичні факти в сімейному праві України та інші науково-практичні аспекти науки сімейного та цивільного права.</w:t>
            </w:r>
          </w:p>
          <w:p w:rsidR="00DE692D" w:rsidRPr="00191CDC" w:rsidRDefault="00DE692D" w:rsidP="00014866">
            <w:pPr>
              <w:spacing w:after="0" w:line="240" w:lineRule="auto"/>
              <w:jc w:val="both"/>
              <w:rPr>
                <w:rFonts w:ascii="Times New Roman" w:hAnsi="Times New Roman"/>
                <w:sz w:val="20"/>
                <w:szCs w:val="20"/>
                <w:lang w:val="uk-UA"/>
              </w:rPr>
            </w:pPr>
          </w:p>
        </w:tc>
        <w:tc>
          <w:tcPr>
            <w:tcW w:w="4961" w:type="dxa"/>
          </w:tcPr>
          <w:p w:rsidR="00DE692D" w:rsidRPr="00191CDC" w:rsidRDefault="00DE692D" w:rsidP="00CC6190">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rPr>
              <w:t>Статті в журналах, що входять до наукометричних баз</w:t>
            </w:r>
            <w:r w:rsidRPr="00191CDC">
              <w:rPr>
                <w:rFonts w:ascii="Times New Roman" w:hAnsi="Times New Roman"/>
                <w:b/>
                <w:bCs/>
                <w:sz w:val="20"/>
                <w:szCs w:val="20"/>
                <w:lang w:val="uk-UA"/>
              </w:rPr>
              <w:t xml:space="preserve">  </w:t>
            </w:r>
            <w:r w:rsidRPr="00191CDC">
              <w:rPr>
                <w:rFonts w:ascii="Times New Roman" w:hAnsi="Times New Roman"/>
                <w:b/>
                <w:bCs/>
                <w:sz w:val="20"/>
                <w:szCs w:val="20"/>
              </w:rPr>
              <w:t>даних</w:t>
            </w:r>
            <w:r w:rsidRPr="00191CDC">
              <w:rPr>
                <w:rFonts w:ascii="Times New Roman" w:hAnsi="Times New Roman"/>
                <w:b/>
                <w:bCs/>
                <w:sz w:val="20"/>
                <w:szCs w:val="20"/>
                <w:lang w:val="uk-UA"/>
              </w:rPr>
              <w:t xml:space="preserve"> </w:t>
            </w:r>
            <w:r w:rsidRPr="00191CDC">
              <w:rPr>
                <w:rFonts w:ascii="Times New Roman" w:hAnsi="Times New Roman"/>
                <w:b/>
                <w:bCs/>
                <w:sz w:val="20"/>
                <w:szCs w:val="20"/>
                <w:lang w:val="en-US"/>
              </w:rPr>
              <w:t>Scopus</w:t>
            </w:r>
            <w:r w:rsidRPr="00191CDC">
              <w:rPr>
                <w:rFonts w:ascii="Times New Roman" w:hAnsi="Times New Roman"/>
                <w:b/>
                <w:bCs/>
                <w:sz w:val="20"/>
                <w:szCs w:val="20"/>
              </w:rPr>
              <w:t xml:space="preserve"> та </w:t>
            </w:r>
            <w:r w:rsidRPr="00191CDC">
              <w:rPr>
                <w:rFonts w:ascii="Times New Roman" w:hAnsi="Times New Roman"/>
                <w:b/>
                <w:bCs/>
                <w:sz w:val="20"/>
                <w:szCs w:val="20"/>
                <w:lang w:val="en-US"/>
              </w:rPr>
              <w:t>Web</w:t>
            </w:r>
            <w:r w:rsidRPr="00191CDC">
              <w:rPr>
                <w:rFonts w:ascii="Times New Roman" w:hAnsi="Times New Roman"/>
                <w:b/>
                <w:bCs/>
                <w:sz w:val="20"/>
                <w:szCs w:val="20"/>
              </w:rPr>
              <w:t xml:space="preserve"> </w:t>
            </w:r>
            <w:r w:rsidRPr="00191CDC">
              <w:rPr>
                <w:rFonts w:ascii="Times New Roman" w:hAnsi="Times New Roman"/>
                <w:b/>
                <w:bCs/>
                <w:sz w:val="20"/>
                <w:szCs w:val="20"/>
                <w:lang w:val="en-US"/>
              </w:rPr>
              <w:t>of</w:t>
            </w:r>
            <w:r w:rsidRPr="00191CDC">
              <w:rPr>
                <w:rFonts w:ascii="Times New Roman" w:hAnsi="Times New Roman"/>
                <w:b/>
                <w:bCs/>
                <w:sz w:val="20"/>
                <w:szCs w:val="20"/>
              </w:rPr>
              <w:t xml:space="preserve"> </w:t>
            </w:r>
            <w:r w:rsidRPr="00191CDC">
              <w:rPr>
                <w:rFonts w:ascii="Times New Roman" w:hAnsi="Times New Roman"/>
                <w:b/>
                <w:bCs/>
                <w:sz w:val="20"/>
                <w:szCs w:val="20"/>
                <w:lang w:val="en-US"/>
              </w:rPr>
              <w:t>Science</w:t>
            </w:r>
            <w:r w:rsidRPr="00191CDC">
              <w:rPr>
                <w:rFonts w:ascii="Times New Roman" w:hAnsi="Times New Roman"/>
                <w:b/>
                <w:bCs/>
                <w:sz w:val="20"/>
                <w:szCs w:val="20"/>
                <w:lang w:val="uk-UA"/>
              </w:rPr>
              <w:t>:</w:t>
            </w:r>
          </w:p>
          <w:p w:rsidR="00DE692D" w:rsidRPr="00191CDC" w:rsidRDefault="00DE692D" w:rsidP="003B3CB7">
            <w:pPr>
              <w:spacing w:after="0" w:line="240" w:lineRule="auto"/>
              <w:jc w:val="both"/>
              <w:rPr>
                <w:rFonts w:ascii="Times New Roman" w:hAnsi="Times New Roman"/>
                <w:sz w:val="20"/>
                <w:szCs w:val="20"/>
                <w:lang w:val="en-US"/>
              </w:rPr>
            </w:pPr>
            <w:r w:rsidRPr="00191CDC">
              <w:rPr>
                <w:rFonts w:ascii="Times New Roman" w:hAnsi="Times New Roman"/>
                <w:sz w:val="20"/>
                <w:szCs w:val="20"/>
                <w:lang w:val="en-US"/>
              </w:rPr>
              <w:t xml:space="preserve">1. Olga A.Yavor. </w:t>
            </w:r>
            <w:r w:rsidRPr="00191CDC">
              <w:rPr>
                <w:rFonts w:ascii="Times New Roman" w:hAnsi="Times New Roman"/>
                <w:sz w:val="20"/>
                <w:szCs w:val="20"/>
                <w:lang w:val="uk-UA"/>
              </w:rPr>
              <w:t xml:space="preserve">Viktoriia V. Nadon, </w:t>
            </w:r>
            <w:r w:rsidRPr="00191CDC">
              <w:rPr>
                <w:rFonts w:ascii="Times New Roman" w:hAnsi="Times New Roman"/>
                <w:sz w:val="20"/>
                <w:szCs w:val="20"/>
                <w:lang w:val="en-US"/>
              </w:rPr>
              <w:t xml:space="preserve"> </w:t>
            </w:r>
            <w:r w:rsidRPr="00191CDC">
              <w:rPr>
                <w:rFonts w:ascii="Times New Roman" w:hAnsi="Times New Roman"/>
                <w:sz w:val="20"/>
                <w:szCs w:val="20"/>
                <w:lang w:val="uk-UA"/>
              </w:rPr>
              <w:t>Olena O. Ruban</w:t>
            </w:r>
          </w:p>
          <w:p w:rsidR="00DE692D" w:rsidRPr="00191CDC" w:rsidRDefault="00DE692D" w:rsidP="003B3CB7">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Сapitalization of payments as a way to compensate the damage to life and health of an individualin caseof a legal entity’s bankruptcy. Financial and credit activity: problems of theory and practice. № 1. 2019. C.515-521 Журнал входить до науково-метричної бази</w:t>
            </w:r>
            <w:r w:rsidRPr="00191CDC">
              <w:rPr>
                <w:rFonts w:ascii="Times New Roman" w:hAnsi="Times New Roman"/>
                <w:b/>
                <w:sz w:val="20"/>
                <w:szCs w:val="20"/>
                <w:lang w:val="uk-UA"/>
              </w:rPr>
              <w:t xml:space="preserve"> </w:t>
            </w:r>
            <w:r w:rsidRPr="00191CDC">
              <w:rPr>
                <w:rFonts w:ascii="Times New Roman" w:hAnsi="Times New Roman"/>
                <w:sz w:val="20"/>
                <w:szCs w:val="20"/>
                <w:lang w:val="uk-UA"/>
              </w:rPr>
              <w:t>Web of Science</w:t>
            </w:r>
          </w:p>
          <w:p w:rsidR="00DE692D" w:rsidRPr="00191CDC" w:rsidRDefault="00DE692D" w:rsidP="003B3CB7">
            <w:pPr>
              <w:spacing w:after="0" w:line="240" w:lineRule="auto"/>
              <w:jc w:val="both"/>
              <w:rPr>
                <w:rFonts w:ascii="Times New Roman" w:hAnsi="Times New Roman"/>
                <w:sz w:val="20"/>
                <w:szCs w:val="20"/>
                <w:lang w:val="en-US"/>
              </w:rPr>
            </w:pPr>
            <w:r w:rsidRPr="00191CDC">
              <w:rPr>
                <w:rFonts w:ascii="Times New Roman" w:hAnsi="Times New Roman"/>
                <w:sz w:val="20"/>
                <w:szCs w:val="20"/>
                <w:lang w:val="en-US"/>
              </w:rPr>
              <w:t xml:space="preserve">2. Olga A.Yavor. </w:t>
            </w:r>
            <w:r w:rsidRPr="00191CDC">
              <w:rPr>
                <w:rFonts w:ascii="Times New Roman" w:hAnsi="Times New Roman"/>
                <w:sz w:val="20"/>
                <w:szCs w:val="20"/>
                <w:lang w:val="uk-UA"/>
              </w:rPr>
              <w:t xml:space="preserve">Viktoriia V. Nadon, </w:t>
            </w:r>
            <w:r w:rsidRPr="00191CDC">
              <w:rPr>
                <w:rFonts w:ascii="Times New Roman" w:hAnsi="Times New Roman"/>
                <w:sz w:val="20"/>
                <w:szCs w:val="20"/>
                <w:lang w:val="en-US"/>
              </w:rPr>
              <w:t xml:space="preserve"> </w:t>
            </w:r>
            <w:r w:rsidRPr="00191CDC">
              <w:rPr>
                <w:rFonts w:ascii="Times New Roman" w:hAnsi="Times New Roman"/>
                <w:sz w:val="20"/>
                <w:szCs w:val="20"/>
                <w:lang w:val="uk-UA"/>
              </w:rPr>
              <w:t>Olena O. Ruban</w:t>
            </w:r>
          </w:p>
          <w:p w:rsidR="00DE692D" w:rsidRPr="00191CDC" w:rsidRDefault="00DE692D" w:rsidP="003B3CB7">
            <w:pPr>
              <w:spacing w:after="0" w:line="240" w:lineRule="auto"/>
              <w:jc w:val="both"/>
              <w:rPr>
                <w:rFonts w:ascii="Times New Roman" w:hAnsi="Times New Roman"/>
                <w:b/>
                <w:sz w:val="20"/>
                <w:szCs w:val="20"/>
                <w:lang w:val="uk-UA"/>
              </w:rPr>
            </w:pPr>
            <w:r w:rsidRPr="00191CDC">
              <w:rPr>
                <w:rFonts w:ascii="Times New Roman" w:hAnsi="Times New Roman"/>
                <w:sz w:val="20"/>
                <w:szCs w:val="20"/>
                <w:lang w:val="uk-UA"/>
              </w:rPr>
              <w:t>Transformation of legal regulation of family relations under the impact of scientific progress. ASTRA Salvensis, Supplementno. 1, 2019  C. 523-537Журнал входить до науково-метричної бази</w:t>
            </w:r>
            <w:r w:rsidRPr="00191CDC">
              <w:rPr>
                <w:rFonts w:ascii="Times New Roman" w:hAnsi="Times New Roman"/>
                <w:b/>
                <w:sz w:val="20"/>
                <w:szCs w:val="20"/>
                <w:lang w:val="uk-UA"/>
              </w:rPr>
              <w:t xml:space="preserve"> </w:t>
            </w:r>
            <w:r w:rsidRPr="00191CDC">
              <w:rPr>
                <w:rFonts w:ascii="Times New Roman" w:hAnsi="Times New Roman"/>
                <w:sz w:val="20"/>
                <w:szCs w:val="20"/>
                <w:lang w:val="uk-UA"/>
              </w:rPr>
              <w:t>Scopus</w:t>
            </w:r>
          </w:p>
          <w:p w:rsidR="00DE692D" w:rsidRPr="00191CDC" w:rsidRDefault="00DE692D" w:rsidP="00971FA2">
            <w:pPr>
              <w:spacing w:after="0" w:line="240" w:lineRule="auto"/>
              <w:jc w:val="both"/>
              <w:rPr>
                <w:rFonts w:ascii="Times New Roman" w:hAnsi="Times New Roman"/>
                <w:b/>
                <w:bCs/>
                <w:sz w:val="20"/>
                <w:szCs w:val="20"/>
                <w:lang w:val="uk-UA"/>
              </w:rPr>
            </w:pPr>
          </w:p>
          <w:p w:rsidR="00DE692D" w:rsidRPr="00191CDC" w:rsidRDefault="00DE692D" w:rsidP="00A11E95">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lang w:val="uk-UA"/>
              </w:rPr>
              <w:t>Монографії:</w:t>
            </w:r>
          </w:p>
          <w:p w:rsidR="00DE692D" w:rsidRPr="00191CDC" w:rsidRDefault="00DE692D" w:rsidP="00971FA2">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 xml:space="preserve">1. </w:t>
            </w:r>
            <w:r w:rsidRPr="00191CDC">
              <w:rPr>
                <w:rFonts w:ascii="Times New Roman" w:hAnsi="Times New Roman"/>
                <w:sz w:val="20"/>
                <w:szCs w:val="20"/>
              </w:rPr>
              <w:t xml:space="preserve">Розділ 4.7. Актуальні питання правового забезпечення сімейних прав внутрішньо переміщених осіб. Розділ у колект. монограф. Механізм забезпечення прав внутрішньо переміщених осіб: національний та міжнародний аспекти [Текст] : монографія / М-во освіти і науки України, Ужгород. нац. ун-т. Юрид. фак-т ; ред.: О. Я. Рогач, М. В. Савчин. - Ужгород : Рік-У, 2017. - 348 с. (C.261 -272). </w:t>
            </w:r>
            <w:r w:rsidRPr="00191CDC">
              <w:rPr>
                <w:rFonts w:ascii="Times New Roman" w:hAnsi="Times New Roman"/>
                <w:sz w:val="20"/>
                <w:szCs w:val="20"/>
                <w:lang w:val="uk-UA"/>
              </w:rPr>
              <w:t xml:space="preserve"> 2</w:t>
            </w:r>
            <w:r w:rsidRPr="00191CDC">
              <w:rPr>
                <w:rFonts w:ascii="Times New Roman" w:hAnsi="Times New Roman"/>
                <w:sz w:val="20"/>
                <w:szCs w:val="20"/>
              </w:rPr>
              <w:t>. Новели правого регулювання інституту державної реєстрації юридичних фактів у сімейному праві. Коллективна монографія. Спогади про Людину, Вчителя, Цивіліста-епохи : до 85-річчя від Дня народж. акад. Ярославни Миколаївни Шевченко / Громад. орг. "Ліга проф. права, д-рів юрид. наук та д-рів філософії у сфері права". - Київ : АртЕк, 2017. - 389 с. (C.361-373).</w:t>
            </w:r>
            <w:r w:rsidRPr="00191CDC">
              <w:rPr>
                <w:rFonts w:ascii="Times New Roman" w:hAnsi="Times New Roman"/>
                <w:sz w:val="20"/>
                <w:szCs w:val="20"/>
                <w:lang w:val="uk-UA"/>
              </w:rPr>
              <w:t xml:space="preserve"> 3</w:t>
            </w:r>
            <w:r w:rsidRPr="00191CDC">
              <w:rPr>
                <w:rFonts w:ascii="Times New Roman" w:hAnsi="Times New Roman"/>
                <w:sz w:val="20"/>
                <w:szCs w:val="20"/>
              </w:rPr>
              <w:t xml:space="preserve">. Розділ 4.3. Санкції  в  сімейному праві: особливості захисту прав дитини – ВПО. Розділ у колект. монограф. Захист прав внутрішньо переміщених осіб : монографія / М-во освіти і науки України, Ужгород. нац. ун-т, НДІ порівнял. публіч. права та міжнарод. права; за заг. ред.: О. Я. Рогача, М. В. Савчина, М. В. Менджул. - Ужгород : Рік-У, 2018. 268 с. (C.123-143).  </w:t>
            </w:r>
          </w:p>
          <w:p w:rsidR="00DE692D" w:rsidRPr="00191CDC" w:rsidRDefault="00DE692D" w:rsidP="00DA5628">
            <w:pPr>
              <w:spacing w:after="0" w:line="240" w:lineRule="auto"/>
              <w:jc w:val="both"/>
              <w:rPr>
                <w:rFonts w:ascii="Times New Roman" w:hAnsi="Times New Roman"/>
                <w:b/>
                <w:bCs/>
                <w:sz w:val="18"/>
                <w:szCs w:val="18"/>
                <w:lang w:val="uk-UA"/>
              </w:rPr>
            </w:pPr>
          </w:p>
          <w:p w:rsidR="00DE692D" w:rsidRPr="00191CDC" w:rsidRDefault="00DE692D" w:rsidP="00CC6190">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lang w:val="uk-UA"/>
              </w:rPr>
              <w:t>Наукові доповіді:</w:t>
            </w:r>
          </w:p>
          <w:p w:rsidR="00DE692D" w:rsidRPr="00191CDC" w:rsidRDefault="00DE692D" w:rsidP="00DA5628">
            <w:pPr>
              <w:spacing w:after="0"/>
              <w:jc w:val="both"/>
              <w:rPr>
                <w:rFonts w:ascii="Times New Roman" w:hAnsi="Times New Roman"/>
                <w:sz w:val="20"/>
                <w:szCs w:val="20"/>
                <w:shd w:val="clear" w:color="auto" w:fill="FFFFFF"/>
              </w:rPr>
            </w:pPr>
            <w:r w:rsidRPr="00191CDC">
              <w:rPr>
                <w:rFonts w:ascii="Times New Roman" w:hAnsi="Times New Roman"/>
                <w:sz w:val="20"/>
                <w:szCs w:val="20"/>
                <w:shd w:val="clear" w:color="auto" w:fill="FFFFFF"/>
                <w:lang w:val="uk-UA"/>
              </w:rPr>
              <w:t>1.Явор О. А. Договір у регулюванні сімейно-правових відносин: загальна характеристика</w:t>
            </w:r>
            <w:r w:rsidRPr="00191CDC">
              <w:rPr>
                <w:rFonts w:ascii="Times New Roman" w:hAnsi="Times New Roman"/>
                <w:sz w:val="20"/>
                <w:szCs w:val="20"/>
                <w:shd w:val="clear" w:color="auto" w:fill="FFFFFF"/>
              </w:rPr>
              <w:t xml:space="preserve">. </w:t>
            </w:r>
            <w:r w:rsidRPr="00191CDC">
              <w:rPr>
                <w:rFonts w:ascii="Times New Roman" w:hAnsi="Times New Roman"/>
                <w:sz w:val="20"/>
                <w:szCs w:val="20"/>
                <w:shd w:val="clear" w:color="auto" w:fill="FFFFFF"/>
                <w:lang w:val="uk-UA"/>
              </w:rPr>
              <w:t xml:space="preserve">Правові засади гарантування та захисту прав і свобод людини і громадянина: зб. тез наук. доп. і повідомл. </w:t>
            </w:r>
            <w:r w:rsidRPr="00191CDC">
              <w:rPr>
                <w:rFonts w:ascii="Times New Roman" w:hAnsi="Times New Roman"/>
                <w:sz w:val="20"/>
                <w:szCs w:val="20"/>
                <w:shd w:val="clear" w:color="auto" w:fill="FFFFFF"/>
              </w:rPr>
              <w:t xml:space="preserve">ІІІ Міжнар. наук.-практ. конф. (22 трав. 2015 р., м. Полтава). Харків, 2015. С. 59–62. </w:t>
            </w:r>
          </w:p>
          <w:p w:rsidR="00DE692D" w:rsidRPr="00191CDC" w:rsidRDefault="00DE692D" w:rsidP="00DA5628">
            <w:pPr>
              <w:spacing w:after="0"/>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rPr>
              <w:t>2. Явор О. А. Роль договору в регулюванні сімейних відносин. Сучасні проблеми цивільного права та процесу : матеріали «круглого столу», присвяч. пам'яті проф. Чингізхана Нуфатовича Азімова, 19 груд. 2014 р.</w:t>
            </w:r>
            <w:r w:rsidRPr="00191CDC">
              <w:rPr>
                <w:rFonts w:ascii="Times New Roman" w:hAnsi="Times New Roman"/>
                <w:b/>
                <w:sz w:val="20"/>
                <w:szCs w:val="20"/>
                <w:shd w:val="clear" w:color="auto" w:fill="FFFFFF"/>
              </w:rPr>
              <w:t xml:space="preserve"> </w:t>
            </w:r>
            <w:r w:rsidRPr="00191CDC">
              <w:rPr>
                <w:rFonts w:ascii="Times New Roman" w:hAnsi="Times New Roman"/>
                <w:sz w:val="20"/>
                <w:szCs w:val="20"/>
                <w:shd w:val="clear" w:color="auto" w:fill="FFFFFF"/>
              </w:rPr>
              <w:t>Харків, 2015. С. 60–63.</w:t>
            </w:r>
            <w:r w:rsidRPr="00191CDC">
              <w:rPr>
                <w:rFonts w:ascii="Times New Roman" w:hAnsi="Times New Roman"/>
                <w:sz w:val="20"/>
                <w:szCs w:val="20"/>
                <w:shd w:val="clear" w:color="auto" w:fill="FFFFFF"/>
                <w:lang w:val="uk-UA"/>
              </w:rPr>
              <w:t xml:space="preserve"> </w:t>
            </w:r>
          </w:p>
          <w:p w:rsidR="00DE692D" w:rsidRPr="00191CDC" w:rsidRDefault="00DE692D" w:rsidP="00DA5628">
            <w:pPr>
              <w:spacing w:after="0"/>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3. Явор О. А. Факти-події в сімейному праві України</w:t>
            </w:r>
            <w:r w:rsidRPr="00191CDC">
              <w:rPr>
                <w:rFonts w:ascii="Times New Roman" w:hAnsi="Times New Roman"/>
                <w:sz w:val="20"/>
                <w:szCs w:val="20"/>
                <w:shd w:val="clear" w:color="auto" w:fill="FFFFFF"/>
              </w:rPr>
              <w:t xml:space="preserve">. </w:t>
            </w:r>
            <w:r w:rsidRPr="00191CDC">
              <w:rPr>
                <w:rFonts w:ascii="Times New Roman" w:hAnsi="Times New Roman"/>
                <w:sz w:val="20"/>
                <w:szCs w:val="20"/>
                <w:shd w:val="clear" w:color="auto" w:fill="FFFFFF"/>
                <w:lang w:val="uk-UA"/>
              </w:rPr>
              <w:t xml:space="preserve">Пріоритетні напрямки розвитку правової системи України: матеріали Міжнар. наук.-практ. конф., Львів, 30-31 січ. 2015 р. Львів, 2015. С. 62–64. </w:t>
            </w:r>
          </w:p>
          <w:p w:rsidR="00DE692D" w:rsidRPr="00191CDC" w:rsidRDefault="00DE692D" w:rsidP="00DA5628">
            <w:pPr>
              <w:spacing w:after="0"/>
              <w:jc w:val="both"/>
              <w:rPr>
                <w:rFonts w:ascii="Times New Roman" w:hAnsi="Times New Roman"/>
                <w:sz w:val="20"/>
                <w:szCs w:val="20"/>
                <w:shd w:val="clear" w:color="auto" w:fill="FFFFFF"/>
              </w:rPr>
            </w:pPr>
            <w:r w:rsidRPr="00191CDC">
              <w:rPr>
                <w:rFonts w:ascii="Times New Roman" w:hAnsi="Times New Roman"/>
                <w:sz w:val="20"/>
                <w:szCs w:val="20"/>
                <w:shd w:val="clear" w:color="auto" w:fill="FFFFFF"/>
              </w:rPr>
              <w:t>4. Явор О. А. Роль юридичних фікцій у регулюванні сімейних правовідносин. Актуальні проблеми приватного права : матеріали міжнар. наук.-практ. конф., присвяч. 93-й річниці з дня народж. В. П. Маслова, Харків, 27 лют. 2015 р. Харків, 2015. С. 209–213.</w:t>
            </w:r>
          </w:p>
          <w:p w:rsidR="00DE692D" w:rsidRPr="00191CDC" w:rsidRDefault="00DE692D" w:rsidP="00DA5628">
            <w:pPr>
              <w:spacing w:after="0"/>
              <w:jc w:val="both"/>
              <w:rPr>
                <w:rFonts w:ascii="Times New Roman" w:hAnsi="Times New Roman"/>
                <w:sz w:val="20"/>
                <w:szCs w:val="20"/>
                <w:lang w:val="uk-UA"/>
              </w:rPr>
            </w:pPr>
            <w:r w:rsidRPr="00191CDC">
              <w:rPr>
                <w:rFonts w:ascii="Times New Roman" w:hAnsi="Times New Roman"/>
                <w:sz w:val="20"/>
                <w:szCs w:val="20"/>
                <w:shd w:val="clear" w:color="auto" w:fill="FFFFFF"/>
              </w:rPr>
              <w:t xml:space="preserve"> 5. </w:t>
            </w:r>
            <w:r w:rsidRPr="00191CDC">
              <w:rPr>
                <w:rFonts w:ascii="Times New Roman" w:hAnsi="Times New Roman"/>
                <w:sz w:val="20"/>
                <w:szCs w:val="20"/>
                <w:lang w:val="uk-UA"/>
              </w:rPr>
              <w:t>Явор О. А. Особливості державної реєстрації юридичних фактів у сімейному праві</w:t>
            </w:r>
            <w:r w:rsidRPr="00191CDC">
              <w:rPr>
                <w:rFonts w:ascii="Times New Roman" w:hAnsi="Times New Roman"/>
                <w:sz w:val="20"/>
                <w:szCs w:val="20"/>
              </w:rPr>
              <w:t xml:space="preserve">. </w:t>
            </w:r>
            <w:r w:rsidRPr="00191CDC">
              <w:rPr>
                <w:rFonts w:ascii="Times New Roman" w:hAnsi="Times New Roman"/>
                <w:sz w:val="20"/>
                <w:szCs w:val="20"/>
                <w:lang w:val="uk-UA"/>
              </w:rPr>
              <w:t>Актуальні проблеми приватного права: матеріали Міжнар. наук.-практ. конф., присв. 94-річн. з дня нар. докт. юрид. наук, проф. В. П. Маслова, м. Харків, 27 лют.2016р.</w:t>
            </w:r>
            <w:r w:rsidRPr="00191CDC">
              <w:rPr>
                <w:rFonts w:ascii="Times New Roman" w:hAnsi="Times New Roman"/>
                <w:sz w:val="20"/>
                <w:szCs w:val="20"/>
              </w:rPr>
              <w:t xml:space="preserve"> </w:t>
            </w:r>
            <w:r w:rsidRPr="00191CDC">
              <w:rPr>
                <w:rFonts w:ascii="Times New Roman" w:hAnsi="Times New Roman"/>
                <w:sz w:val="20"/>
                <w:szCs w:val="20"/>
                <w:lang w:val="uk-UA"/>
              </w:rPr>
              <w:t>Х.:НЮУ,2016.  С. 200-203.</w:t>
            </w:r>
          </w:p>
          <w:p w:rsidR="00DE692D" w:rsidRPr="00191CDC" w:rsidRDefault="00DE692D" w:rsidP="00DA5628">
            <w:pPr>
              <w:spacing w:after="0"/>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 xml:space="preserve"> </w:t>
            </w:r>
            <w:r w:rsidRPr="00191CDC">
              <w:rPr>
                <w:rFonts w:ascii="Times New Roman" w:hAnsi="Times New Roman"/>
                <w:sz w:val="20"/>
                <w:szCs w:val="20"/>
                <w:lang w:val="uk-UA"/>
              </w:rPr>
              <w:t xml:space="preserve">6. Явор О. А. Значення державної реєстрації юридичних фактів у сімейному праві, Закарпатські правові читання: матеріали </w:t>
            </w:r>
            <w:r w:rsidRPr="00191CDC">
              <w:rPr>
                <w:rFonts w:ascii="Times New Roman" w:hAnsi="Times New Roman"/>
                <w:sz w:val="20"/>
                <w:szCs w:val="20"/>
              </w:rPr>
              <w:t>VIII</w:t>
            </w:r>
            <w:r w:rsidRPr="00191CDC">
              <w:rPr>
                <w:rFonts w:ascii="Times New Roman" w:hAnsi="Times New Roman"/>
                <w:sz w:val="20"/>
                <w:szCs w:val="20"/>
                <w:lang w:val="uk-UA"/>
              </w:rPr>
              <w:t xml:space="preserve">  Міжнар. наук.-практ. конф.молод.учен. та студ., 21-23 квіт. 2016 р., м. Ужгород</w:t>
            </w:r>
            <w:r w:rsidRPr="00191CDC">
              <w:rPr>
                <w:rFonts w:ascii="Times New Roman" w:hAnsi="Times New Roman"/>
                <w:sz w:val="20"/>
                <w:szCs w:val="20"/>
              </w:rPr>
              <w:t> </w:t>
            </w:r>
            <w:r w:rsidRPr="00191CDC">
              <w:rPr>
                <w:rFonts w:ascii="Times New Roman" w:hAnsi="Times New Roman"/>
                <w:sz w:val="20"/>
                <w:szCs w:val="20"/>
                <w:lang w:val="uk-UA"/>
              </w:rPr>
              <w:t>. Ужгород: УжНУ, 2016. С. 355-358.</w:t>
            </w:r>
            <w:r w:rsidRPr="00191CDC">
              <w:rPr>
                <w:rFonts w:ascii="Times New Roman" w:hAnsi="Times New Roman"/>
                <w:sz w:val="20"/>
                <w:szCs w:val="20"/>
                <w:shd w:val="clear" w:color="auto" w:fill="FFFFFF"/>
                <w:lang w:val="uk-UA"/>
              </w:rPr>
              <w:t xml:space="preserve"> </w:t>
            </w:r>
          </w:p>
          <w:p w:rsidR="00DE692D" w:rsidRPr="00191CDC" w:rsidRDefault="00DE692D" w:rsidP="00DA5628">
            <w:pPr>
              <w:spacing w:after="0"/>
              <w:jc w:val="both"/>
              <w:rPr>
                <w:rFonts w:ascii="Times New Roman" w:hAnsi="Times New Roman"/>
                <w:sz w:val="20"/>
                <w:szCs w:val="20"/>
                <w:lang w:val="uk-UA"/>
              </w:rPr>
            </w:pPr>
            <w:r w:rsidRPr="00191CDC">
              <w:rPr>
                <w:rFonts w:ascii="Times New Roman" w:hAnsi="Times New Roman"/>
                <w:sz w:val="20"/>
                <w:szCs w:val="20"/>
                <w:shd w:val="clear" w:color="auto" w:fill="FFFFFF"/>
                <w:lang w:val="uk-UA"/>
              </w:rPr>
              <w:t xml:space="preserve">7. </w:t>
            </w:r>
            <w:r w:rsidRPr="00191CDC">
              <w:rPr>
                <w:rFonts w:ascii="Times New Roman" w:hAnsi="Times New Roman"/>
                <w:sz w:val="20"/>
                <w:szCs w:val="20"/>
                <w:lang w:val="uk-UA"/>
              </w:rPr>
              <w:t>Явор О. А. Визнання шлюбу неукладеним як юридична фікція в сімейному праві</w:t>
            </w:r>
            <w:r w:rsidRPr="00191CDC">
              <w:rPr>
                <w:rFonts w:ascii="Times New Roman" w:hAnsi="Times New Roman"/>
                <w:sz w:val="20"/>
                <w:szCs w:val="20"/>
              </w:rPr>
              <w:t xml:space="preserve">. </w:t>
            </w:r>
            <w:r w:rsidRPr="00191CDC">
              <w:rPr>
                <w:rFonts w:ascii="Times New Roman" w:hAnsi="Times New Roman"/>
                <w:sz w:val="20"/>
                <w:szCs w:val="20"/>
                <w:lang w:val="uk-UA"/>
              </w:rPr>
              <w:t>Проблеми цивільного права та процесу: матеріали Наук.-практ. конф., присв. пам'яті О.А. Пушкіна ХНУВС, 27 трав. 2016 р. м. Харків. –С. 144-146.</w:t>
            </w:r>
          </w:p>
          <w:p w:rsidR="00DE692D" w:rsidRPr="00191CDC" w:rsidRDefault="00DE692D" w:rsidP="00DA5628">
            <w:pPr>
              <w:spacing w:after="0"/>
              <w:jc w:val="both"/>
              <w:rPr>
                <w:rFonts w:ascii="Times New Roman" w:hAnsi="Times New Roman"/>
                <w:sz w:val="20"/>
                <w:szCs w:val="20"/>
              </w:rPr>
            </w:pPr>
            <w:r w:rsidRPr="00191CDC">
              <w:rPr>
                <w:rFonts w:ascii="Times New Roman" w:hAnsi="Times New Roman"/>
                <w:sz w:val="20"/>
                <w:szCs w:val="20"/>
                <w:shd w:val="clear" w:color="auto" w:fill="FFFFFF"/>
                <w:lang w:val="uk-UA"/>
              </w:rPr>
              <w:t xml:space="preserve"> 8.</w:t>
            </w:r>
            <w:r w:rsidRPr="00191CDC">
              <w:rPr>
                <w:rFonts w:ascii="Times New Roman" w:hAnsi="Times New Roman"/>
                <w:sz w:val="20"/>
                <w:szCs w:val="20"/>
                <w:lang w:val="uk-UA"/>
              </w:rPr>
              <w:t xml:space="preserve"> Явор О. А. </w:t>
            </w:r>
            <w:r w:rsidRPr="00191CDC">
              <w:rPr>
                <w:rFonts w:ascii="Times New Roman" w:hAnsi="Times New Roman"/>
                <w:sz w:val="20"/>
                <w:szCs w:val="20"/>
              </w:rPr>
              <w:t>Роль правоприменения в установлении юридических фактов в семейном праве Украины.</w:t>
            </w:r>
            <w:r w:rsidRPr="00191CDC">
              <w:rPr>
                <w:rFonts w:ascii="Times New Roman" w:hAnsi="Times New Roman"/>
                <w:sz w:val="20"/>
                <w:szCs w:val="20"/>
                <w:lang w:val="uk-UA"/>
              </w:rPr>
              <w:t xml:space="preserve"> </w:t>
            </w:r>
            <w:r w:rsidRPr="00191CDC">
              <w:rPr>
                <w:rFonts w:ascii="Times New Roman" w:hAnsi="Times New Roman"/>
                <w:sz w:val="20"/>
                <w:szCs w:val="20"/>
              </w:rPr>
              <w:t xml:space="preserve">Конституционные права и свободы: проблемы интерпритации и реализации в национальных правовых системах.; </w:t>
            </w:r>
            <w:r w:rsidRPr="00191CDC">
              <w:rPr>
                <w:rFonts w:ascii="Times New Roman" w:hAnsi="Times New Roman"/>
                <w:sz w:val="20"/>
                <w:szCs w:val="20"/>
                <w:lang w:val="uk-UA"/>
              </w:rPr>
              <w:t>материалы Международ</w:t>
            </w:r>
            <w:r w:rsidRPr="00191CDC">
              <w:rPr>
                <w:rFonts w:ascii="Times New Roman" w:hAnsi="Times New Roman"/>
                <w:sz w:val="20"/>
                <w:szCs w:val="20"/>
              </w:rPr>
              <w:t>.</w:t>
            </w:r>
            <w:r w:rsidRPr="00191CDC">
              <w:rPr>
                <w:rFonts w:ascii="Times New Roman" w:hAnsi="Times New Roman"/>
                <w:sz w:val="20"/>
                <w:szCs w:val="20"/>
                <w:lang w:val="uk-UA"/>
              </w:rPr>
              <w:t xml:space="preserve"> Науч.-практ. конф., 28-29 октября 2016г</w:t>
            </w:r>
            <w:r w:rsidRPr="00191CDC">
              <w:rPr>
                <w:rFonts w:ascii="Times New Roman" w:hAnsi="Times New Roman"/>
                <w:sz w:val="20"/>
                <w:szCs w:val="20"/>
              </w:rPr>
              <w:t xml:space="preserve">., </w:t>
            </w:r>
            <w:r w:rsidRPr="00191CDC">
              <w:rPr>
                <w:rFonts w:ascii="Times New Roman" w:hAnsi="Times New Roman"/>
                <w:sz w:val="20"/>
                <w:szCs w:val="20"/>
                <w:lang w:val="uk-UA"/>
              </w:rPr>
              <w:t>Белорусская</w:t>
            </w:r>
            <w:r w:rsidRPr="00191CDC">
              <w:rPr>
                <w:rFonts w:ascii="Times New Roman" w:hAnsi="Times New Roman"/>
                <w:b/>
                <w:sz w:val="20"/>
                <w:szCs w:val="20"/>
                <w:lang w:val="uk-UA"/>
              </w:rPr>
              <w:t xml:space="preserve"> </w:t>
            </w:r>
            <w:r w:rsidRPr="00191CDC">
              <w:rPr>
                <w:rFonts w:ascii="Times New Roman" w:hAnsi="Times New Roman"/>
                <w:sz w:val="20"/>
                <w:szCs w:val="20"/>
                <w:lang w:val="uk-UA"/>
              </w:rPr>
              <w:t>обл., г.Новополоцк.,</w:t>
            </w:r>
            <w:r w:rsidRPr="00191CDC">
              <w:rPr>
                <w:rFonts w:ascii="Times New Roman" w:hAnsi="Times New Roman"/>
                <w:sz w:val="20"/>
                <w:szCs w:val="20"/>
              </w:rPr>
              <w:t xml:space="preserve"> </w:t>
            </w:r>
            <w:r w:rsidRPr="00191CDC">
              <w:rPr>
                <w:rFonts w:ascii="Times New Roman" w:hAnsi="Times New Roman"/>
                <w:sz w:val="20"/>
                <w:szCs w:val="20"/>
                <w:lang w:val="uk-UA"/>
              </w:rPr>
              <w:t>ПГУ</w:t>
            </w:r>
            <w:r w:rsidRPr="00191CDC">
              <w:rPr>
                <w:rFonts w:ascii="Times New Roman" w:hAnsi="Times New Roman"/>
                <w:sz w:val="20"/>
                <w:szCs w:val="20"/>
              </w:rPr>
              <w:t>. 2016.-Том.3.,C. 333-336.</w:t>
            </w:r>
          </w:p>
          <w:p w:rsidR="00DE692D" w:rsidRPr="00191CDC" w:rsidRDefault="00DE692D" w:rsidP="00DA5628">
            <w:pPr>
              <w:spacing w:after="0"/>
              <w:jc w:val="both"/>
              <w:rPr>
                <w:rFonts w:ascii="Times New Roman" w:hAnsi="Times New Roman"/>
                <w:bCs/>
                <w:sz w:val="20"/>
                <w:szCs w:val="20"/>
                <w:lang w:val="uk-UA"/>
              </w:rPr>
            </w:pPr>
            <w:r w:rsidRPr="00191CDC">
              <w:rPr>
                <w:rFonts w:ascii="Times New Roman" w:hAnsi="Times New Roman"/>
                <w:sz w:val="20"/>
                <w:szCs w:val="20"/>
                <w:shd w:val="clear" w:color="auto" w:fill="FFFFFF"/>
              </w:rPr>
              <w:t xml:space="preserve"> 9.</w:t>
            </w:r>
            <w:r w:rsidRPr="00191CDC">
              <w:rPr>
                <w:rFonts w:ascii="Times New Roman" w:hAnsi="Times New Roman"/>
                <w:sz w:val="20"/>
                <w:szCs w:val="20"/>
                <w:lang w:val="uk-UA"/>
              </w:rPr>
              <w:t xml:space="preserve"> Явор О.</w:t>
            </w:r>
            <w:r w:rsidRPr="00191CDC">
              <w:rPr>
                <w:rFonts w:ascii="Times New Roman" w:hAnsi="Times New Roman"/>
                <w:sz w:val="20"/>
                <w:szCs w:val="20"/>
              </w:rPr>
              <w:t> </w:t>
            </w:r>
            <w:r w:rsidRPr="00191CDC">
              <w:rPr>
                <w:rFonts w:ascii="Times New Roman" w:hAnsi="Times New Roman"/>
                <w:sz w:val="20"/>
                <w:szCs w:val="20"/>
                <w:lang w:val="uk-UA"/>
              </w:rPr>
              <w:t>А.</w:t>
            </w:r>
            <w:r w:rsidRPr="00191CDC">
              <w:rPr>
                <w:rFonts w:ascii="Times New Roman" w:hAnsi="Times New Roman"/>
                <w:sz w:val="20"/>
                <w:szCs w:val="20"/>
              </w:rPr>
              <w:t> </w:t>
            </w:r>
            <w:r w:rsidRPr="00191CDC">
              <w:rPr>
                <w:rFonts w:ascii="Times New Roman" w:hAnsi="Times New Roman"/>
                <w:sz w:val="20"/>
                <w:szCs w:val="20"/>
                <w:lang w:val="uk-UA"/>
              </w:rPr>
              <w:t xml:space="preserve"> Юридичне значення презумцій в сімейному праві. Матеріали </w:t>
            </w:r>
            <w:r w:rsidRPr="00191CDC">
              <w:rPr>
                <w:rFonts w:ascii="Times New Roman" w:hAnsi="Times New Roman"/>
                <w:bCs/>
                <w:sz w:val="20"/>
                <w:szCs w:val="20"/>
                <w:lang w:val="uk-UA"/>
              </w:rPr>
              <w:t xml:space="preserve">ІХ Міжнародної </w:t>
            </w:r>
            <w:r w:rsidRPr="00191CDC">
              <w:rPr>
                <w:rFonts w:ascii="Times New Roman" w:hAnsi="Times New Roman"/>
                <w:sz w:val="20"/>
                <w:szCs w:val="20"/>
                <w:lang w:val="uk-UA"/>
              </w:rPr>
              <w:t xml:space="preserve">науково-практичної </w:t>
            </w:r>
            <w:r w:rsidRPr="00191CDC">
              <w:rPr>
                <w:rFonts w:ascii="Times New Roman" w:hAnsi="Times New Roman"/>
                <w:bCs/>
                <w:sz w:val="20"/>
                <w:szCs w:val="20"/>
                <w:lang w:val="uk-UA"/>
              </w:rPr>
              <w:t>конференціії «Закарпатські правові читання» (м. Ужгород  20-22 квітня 2017 року)</w:t>
            </w:r>
            <w:r w:rsidRPr="00191CDC">
              <w:rPr>
                <w:rFonts w:ascii="Times New Roman" w:hAnsi="Times New Roman"/>
                <w:bCs/>
                <w:sz w:val="20"/>
                <w:szCs w:val="20"/>
              </w:rPr>
              <w:t xml:space="preserve">. </w:t>
            </w:r>
            <w:r w:rsidRPr="00191CDC">
              <w:rPr>
                <w:rFonts w:ascii="Times New Roman" w:hAnsi="Times New Roman"/>
                <w:bCs/>
                <w:sz w:val="20"/>
                <w:szCs w:val="20"/>
                <w:lang w:val="uk-UA"/>
              </w:rPr>
              <w:t xml:space="preserve">Ужгород, 2017р. С.281-285. </w:t>
            </w:r>
          </w:p>
          <w:p w:rsidR="00DE692D" w:rsidRPr="00191CDC" w:rsidRDefault="00DE692D" w:rsidP="00DA5628">
            <w:pPr>
              <w:spacing w:after="0"/>
              <w:jc w:val="both"/>
              <w:rPr>
                <w:rFonts w:ascii="Times New Roman" w:hAnsi="Times New Roman"/>
                <w:bCs/>
                <w:sz w:val="20"/>
                <w:szCs w:val="20"/>
                <w:lang w:val="uk-UA"/>
              </w:rPr>
            </w:pPr>
            <w:r w:rsidRPr="00191CDC">
              <w:rPr>
                <w:rFonts w:ascii="Times New Roman" w:hAnsi="Times New Roman"/>
                <w:sz w:val="20"/>
                <w:szCs w:val="20"/>
                <w:shd w:val="clear" w:color="auto" w:fill="FFFFFF"/>
                <w:lang w:val="uk-UA"/>
              </w:rPr>
              <w:t>10.</w:t>
            </w:r>
            <w:r w:rsidRPr="00191CDC">
              <w:rPr>
                <w:rFonts w:ascii="Times New Roman" w:hAnsi="Times New Roman"/>
                <w:bCs/>
                <w:sz w:val="20"/>
                <w:szCs w:val="20"/>
                <w:lang w:val="uk-UA"/>
              </w:rPr>
              <w:t xml:space="preserve"> Явор О. А. Проблема дефектності юридичних фактів в сімейному</w:t>
            </w:r>
            <w:r w:rsidRPr="00191CDC">
              <w:rPr>
                <w:rFonts w:ascii="Times New Roman" w:hAnsi="Times New Roman"/>
                <w:sz w:val="20"/>
                <w:szCs w:val="20"/>
                <w:lang w:val="uk-UA"/>
              </w:rPr>
              <w:t xml:space="preserve"> </w:t>
            </w:r>
            <w:r w:rsidRPr="00191CDC">
              <w:rPr>
                <w:rFonts w:ascii="Times New Roman" w:hAnsi="Times New Roman"/>
                <w:bCs/>
                <w:sz w:val="20"/>
                <w:szCs w:val="20"/>
                <w:lang w:val="uk-UA"/>
              </w:rPr>
              <w:t>праві  України</w:t>
            </w:r>
            <w:r w:rsidRPr="00191CDC">
              <w:rPr>
                <w:rFonts w:ascii="Times New Roman" w:hAnsi="Times New Roman"/>
                <w:bCs/>
                <w:sz w:val="20"/>
                <w:szCs w:val="20"/>
              </w:rPr>
              <w:t xml:space="preserve">. </w:t>
            </w:r>
            <w:r w:rsidRPr="00191CDC">
              <w:rPr>
                <w:rFonts w:ascii="Times New Roman" w:hAnsi="Times New Roman"/>
                <w:bCs/>
                <w:sz w:val="20"/>
                <w:szCs w:val="20"/>
                <w:lang w:val="uk-UA"/>
              </w:rPr>
              <w:t>Матеріали  Міжнародної науково-практичної конференції “Проблеми формування національної правової системи України та її адаптація до європейського права’’ (м. Івано-Франківськ, 5-6 травня 2017р)</w:t>
            </w:r>
            <w:r w:rsidRPr="00191CDC">
              <w:rPr>
                <w:rFonts w:ascii="Times New Roman" w:hAnsi="Times New Roman"/>
                <w:bCs/>
                <w:sz w:val="20"/>
                <w:szCs w:val="20"/>
              </w:rPr>
              <w:t>.</w:t>
            </w:r>
            <w:r w:rsidRPr="00191CDC">
              <w:rPr>
                <w:rFonts w:ascii="Times New Roman" w:hAnsi="Times New Roman"/>
                <w:bCs/>
                <w:sz w:val="20"/>
                <w:szCs w:val="20"/>
                <w:lang w:val="uk-UA"/>
              </w:rPr>
              <w:t xml:space="preserve"> М. Івано-Франківськ, 2017р. С. 293-296. </w:t>
            </w:r>
          </w:p>
          <w:p w:rsidR="00DE692D" w:rsidRPr="00191CDC" w:rsidRDefault="00DE692D" w:rsidP="00DA5628">
            <w:pPr>
              <w:spacing w:after="0"/>
              <w:jc w:val="both"/>
              <w:rPr>
                <w:rFonts w:ascii="Times New Roman" w:hAnsi="Times New Roman"/>
                <w:sz w:val="20"/>
                <w:szCs w:val="20"/>
                <w:lang w:val="uk-UA"/>
              </w:rPr>
            </w:pPr>
            <w:r w:rsidRPr="00191CDC">
              <w:rPr>
                <w:rFonts w:ascii="Times New Roman" w:hAnsi="Times New Roman"/>
                <w:sz w:val="20"/>
                <w:szCs w:val="20"/>
                <w:lang w:val="uk-UA"/>
              </w:rPr>
              <w:t>11. Явор О.</w:t>
            </w:r>
            <w:r w:rsidRPr="00191CDC">
              <w:rPr>
                <w:rFonts w:ascii="Times New Roman" w:hAnsi="Times New Roman"/>
                <w:sz w:val="20"/>
                <w:szCs w:val="20"/>
              </w:rPr>
              <w:t> </w:t>
            </w:r>
            <w:r w:rsidRPr="00191CDC">
              <w:rPr>
                <w:rFonts w:ascii="Times New Roman" w:hAnsi="Times New Roman"/>
                <w:sz w:val="20"/>
                <w:szCs w:val="20"/>
                <w:lang w:val="uk-UA"/>
              </w:rPr>
              <w:t>А.</w:t>
            </w:r>
            <w:r w:rsidRPr="00191CDC">
              <w:rPr>
                <w:rFonts w:ascii="Times New Roman" w:hAnsi="Times New Roman"/>
                <w:sz w:val="20"/>
                <w:szCs w:val="20"/>
              </w:rPr>
              <w:t> </w:t>
            </w:r>
            <w:r w:rsidRPr="00191CDC">
              <w:rPr>
                <w:rFonts w:ascii="Times New Roman" w:hAnsi="Times New Roman"/>
                <w:sz w:val="20"/>
                <w:szCs w:val="20"/>
                <w:lang w:val="uk-UA"/>
              </w:rPr>
              <w:t xml:space="preserve">Межі втручання держави в сферу сімейних відносин: європейські стандарти та українські реалії. </w:t>
            </w:r>
            <w:r w:rsidRPr="00191CDC">
              <w:rPr>
                <w:rFonts w:ascii="Times New Roman" w:hAnsi="Times New Roman"/>
                <w:sz w:val="20"/>
                <w:szCs w:val="20"/>
              </w:rPr>
              <w:t>VI</w:t>
            </w:r>
            <w:r w:rsidRPr="00191CDC">
              <w:rPr>
                <w:rFonts w:ascii="Times New Roman" w:hAnsi="Times New Roman"/>
                <w:sz w:val="20"/>
                <w:szCs w:val="20"/>
                <w:lang w:val="uk-UA"/>
              </w:rPr>
              <w:t>І Міжнародний цивілістичний форум «Принципи і тенденції застосування приватного права ЄС і пострадянських країн»</w:t>
            </w:r>
            <w:r w:rsidRPr="00191CDC">
              <w:rPr>
                <w:rFonts w:ascii="Times New Roman" w:hAnsi="Times New Roman"/>
                <w:bCs/>
                <w:sz w:val="20"/>
                <w:szCs w:val="20"/>
                <w:lang w:val="uk-UA"/>
              </w:rPr>
              <w:t xml:space="preserve"> м. Київ, 11-12 травня 2017 р.</w:t>
            </w:r>
            <w:r w:rsidRPr="00191CDC">
              <w:rPr>
                <w:rFonts w:ascii="Times New Roman" w:hAnsi="Times New Roman"/>
                <w:sz w:val="20"/>
                <w:szCs w:val="20"/>
                <w:lang w:val="uk-UA"/>
              </w:rPr>
              <w:t xml:space="preserve"> </w:t>
            </w:r>
          </w:p>
          <w:p w:rsidR="00DE692D" w:rsidRPr="00191CDC" w:rsidRDefault="00DE692D" w:rsidP="00DA5628">
            <w:pPr>
              <w:spacing w:after="0"/>
              <w:jc w:val="both"/>
              <w:rPr>
                <w:rFonts w:ascii="Times New Roman" w:hAnsi="Times New Roman"/>
                <w:bCs/>
                <w:sz w:val="20"/>
                <w:szCs w:val="20"/>
              </w:rPr>
            </w:pPr>
            <w:r w:rsidRPr="00191CDC">
              <w:rPr>
                <w:rFonts w:ascii="Times New Roman" w:hAnsi="Times New Roman"/>
                <w:sz w:val="20"/>
                <w:szCs w:val="20"/>
                <w:lang w:val="uk-UA"/>
              </w:rPr>
              <w:t xml:space="preserve">12. </w:t>
            </w:r>
            <w:r w:rsidRPr="00191CDC">
              <w:rPr>
                <w:rFonts w:ascii="Times New Roman" w:hAnsi="Times New Roman"/>
                <w:sz w:val="20"/>
                <w:szCs w:val="20"/>
              </w:rPr>
              <w:t>Явор О. А. Державна реєстрація юридичних фактів: інноваційні підходи за сімейним законодавством України. Материалы Международ. Науч.-практ. конф. «Традиции и инновации в праве», посвященная 20-летию юридического факультета и 50-летию Полоцкого государственного университета, 6-7 октября 2017г., Белорусская обл., г. Новополоцк.,ПГУ. 2017р</w:t>
            </w:r>
            <w:r w:rsidRPr="00191CDC">
              <w:rPr>
                <w:rFonts w:ascii="Times New Roman" w:hAnsi="Times New Roman"/>
                <w:bCs/>
                <w:sz w:val="20"/>
                <w:szCs w:val="20"/>
              </w:rPr>
              <w:t xml:space="preserve"> .</w:t>
            </w:r>
            <w:r w:rsidRPr="00191CDC">
              <w:rPr>
                <w:rFonts w:ascii="Times New Roman" w:hAnsi="Times New Roman"/>
                <w:sz w:val="20"/>
                <w:szCs w:val="20"/>
              </w:rPr>
              <w:t>  C.145-148.</w:t>
            </w:r>
            <w:r w:rsidRPr="00191CDC">
              <w:rPr>
                <w:rFonts w:ascii="Times New Roman" w:hAnsi="Times New Roman"/>
                <w:bCs/>
                <w:sz w:val="20"/>
                <w:szCs w:val="20"/>
              </w:rPr>
              <w:t xml:space="preserve"> </w:t>
            </w:r>
          </w:p>
          <w:p w:rsidR="00DE692D" w:rsidRPr="00191CDC" w:rsidRDefault="00DE692D" w:rsidP="00DA5628">
            <w:pPr>
              <w:spacing w:after="0"/>
              <w:jc w:val="both"/>
              <w:rPr>
                <w:rFonts w:ascii="Times New Roman" w:hAnsi="Times New Roman"/>
                <w:sz w:val="20"/>
                <w:szCs w:val="20"/>
              </w:rPr>
            </w:pPr>
            <w:r w:rsidRPr="00191CDC">
              <w:rPr>
                <w:rFonts w:ascii="Times New Roman" w:hAnsi="Times New Roman"/>
                <w:bCs/>
                <w:sz w:val="20"/>
                <w:szCs w:val="20"/>
              </w:rPr>
              <w:t xml:space="preserve">13. </w:t>
            </w:r>
            <w:r w:rsidRPr="00191CDC">
              <w:rPr>
                <w:rFonts w:ascii="Times New Roman" w:hAnsi="Times New Roman"/>
                <w:sz w:val="20"/>
                <w:szCs w:val="20"/>
              </w:rPr>
              <w:t xml:space="preserve">Явор О. А. Спеціально-правовий режим регулювання сімейних відносин  внутрішньо переміщених осіб в умовах АТО. Круглий стіл «Захист прав людини внутрішньо переміщених осіб»/ Харківський міжнародний юридичний форум «Право та проблеми сталого розвитку у глобалізованому світі», м. Харків, 3-6 жовтня 2017р. C.12 </w:t>
            </w:r>
          </w:p>
          <w:p w:rsidR="00DE692D" w:rsidRPr="00191CDC" w:rsidRDefault="00DE692D" w:rsidP="00DA5628">
            <w:pPr>
              <w:spacing w:after="0"/>
              <w:jc w:val="both"/>
              <w:rPr>
                <w:rFonts w:ascii="Times New Roman" w:hAnsi="Times New Roman"/>
                <w:bCs/>
                <w:sz w:val="20"/>
                <w:szCs w:val="20"/>
              </w:rPr>
            </w:pPr>
            <w:r w:rsidRPr="00191CDC">
              <w:rPr>
                <w:rFonts w:ascii="Times New Roman" w:hAnsi="Times New Roman"/>
                <w:sz w:val="20"/>
                <w:szCs w:val="20"/>
              </w:rPr>
              <w:t>14.</w:t>
            </w:r>
            <w:r w:rsidRPr="00191CDC">
              <w:rPr>
                <w:rFonts w:ascii="Times New Roman" w:hAnsi="Times New Roman"/>
                <w:bCs/>
                <w:sz w:val="20"/>
                <w:szCs w:val="20"/>
              </w:rPr>
              <w:t xml:space="preserve"> Явор О. А. Юридична природа наказного провадження при стягненні  аліментів  на  дитину. </w:t>
            </w:r>
            <w:r w:rsidRPr="00191CDC">
              <w:rPr>
                <w:rFonts w:ascii="Times New Roman" w:hAnsi="Times New Roman"/>
                <w:bCs/>
                <w:iCs/>
                <w:sz w:val="20"/>
                <w:szCs w:val="20"/>
              </w:rPr>
              <w:t>Міжнародна наукова конференція</w:t>
            </w:r>
            <w:r w:rsidRPr="00191CDC">
              <w:rPr>
                <w:rFonts w:ascii="Times New Roman" w:hAnsi="Times New Roman"/>
                <w:sz w:val="20"/>
                <w:szCs w:val="20"/>
              </w:rPr>
              <w:t xml:space="preserve">  </w:t>
            </w:r>
            <w:r w:rsidRPr="00191CDC">
              <w:rPr>
                <w:rFonts w:ascii="Times New Roman" w:hAnsi="Times New Roman"/>
                <w:bCs/>
                <w:sz w:val="20"/>
                <w:szCs w:val="20"/>
              </w:rPr>
              <w:t>«Сучасні виклики та актуальні проблеми судової реформи в Україні», м. Чернів</w:t>
            </w:r>
          </w:p>
          <w:p w:rsidR="00DE692D" w:rsidRPr="00191CDC" w:rsidRDefault="00DE692D" w:rsidP="00DA5628">
            <w:pPr>
              <w:spacing w:after="0"/>
              <w:jc w:val="both"/>
              <w:rPr>
                <w:rFonts w:ascii="Times New Roman" w:hAnsi="Times New Roman"/>
                <w:sz w:val="20"/>
                <w:szCs w:val="20"/>
              </w:rPr>
            </w:pPr>
            <w:r w:rsidRPr="00191CDC">
              <w:rPr>
                <w:rFonts w:ascii="Times New Roman" w:hAnsi="Times New Roman"/>
                <w:bCs/>
                <w:sz w:val="20"/>
                <w:szCs w:val="20"/>
              </w:rPr>
              <w:t xml:space="preserve"> 15</w:t>
            </w:r>
            <w:r w:rsidRPr="00191CDC">
              <w:rPr>
                <w:rFonts w:ascii="Times New Roman" w:hAnsi="Times New Roman"/>
                <w:sz w:val="20"/>
                <w:szCs w:val="20"/>
              </w:rPr>
              <w:t xml:space="preserve">. Явор О. А. Державна реєстрація шлюбу: інноваційні підходи за сімейним законодавством України. VIІІ міжнародна науково-практична конференція «Правова реформа: концепція, мета, впровадження» Інститут держави і права ім. В. М. Корецького НАН України, </w:t>
            </w:r>
            <w:r w:rsidRPr="00191CDC">
              <w:rPr>
                <w:rFonts w:ascii="Times New Roman" w:hAnsi="Times New Roman"/>
                <w:bCs/>
                <w:sz w:val="20"/>
                <w:szCs w:val="20"/>
              </w:rPr>
              <w:t>м. Київ,</w:t>
            </w:r>
            <w:r w:rsidRPr="00191CDC">
              <w:rPr>
                <w:rFonts w:ascii="Times New Roman" w:hAnsi="Times New Roman"/>
                <w:sz w:val="20"/>
                <w:szCs w:val="20"/>
              </w:rPr>
              <w:t xml:space="preserve"> 23 листопада 2017 р.</w:t>
            </w:r>
          </w:p>
          <w:p w:rsidR="00DE692D" w:rsidRPr="00191CDC" w:rsidRDefault="00DE692D" w:rsidP="00DA5628">
            <w:pPr>
              <w:spacing w:after="0"/>
              <w:jc w:val="both"/>
              <w:rPr>
                <w:rFonts w:ascii="Times New Roman" w:hAnsi="Times New Roman"/>
                <w:sz w:val="20"/>
                <w:szCs w:val="20"/>
                <w:lang w:val="uk-UA"/>
              </w:rPr>
            </w:pPr>
            <w:r w:rsidRPr="00191CDC">
              <w:rPr>
                <w:rFonts w:ascii="Times New Roman" w:hAnsi="Times New Roman"/>
                <w:sz w:val="20"/>
                <w:szCs w:val="20"/>
              </w:rPr>
              <w:t xml:space="preserve">16. </w:t>
            </w:r>
            <w:r w:rsidRPr="00191CDC">
              <w:rPr>
                <w:rFonts w:ascii="Times New Roman" w:hAnsi="Times New Roman"/>
                <w:sz w:val="20"/>
                <w:szCs w:val="20"/>
                <w:lang w:val="uk-UA"/>
              </w:rPr>
              <w:t>Явор О. А. Прояви домашнього насильства як юридичний факт в  сімейному праві.</w:t>
            </w:r>
            <w:r w:rsidRPr="00191CDC">
              <w:rPr>
                <w:rFonts w:ascii="Times New Roman" w:hAnsi="Times New Roman"/>
                <w:sz w:val="20"/>
                <w:szCs w:val="20"/>
                <w:lang w:val="uk-UA" w:eastAsia="ru-RU"/>
              </w:rPr>
              <w:t xml:space="preserve"> </w:t>
            </w:r>
            <w:r w:rsidRPr="00191CDC">
              <w:rPr>
                <w:rFonts w:ascii="Times New Roman" w:hAnsi="Times New Roman"/>
                <w:i/>
                <w:sz w:val="20"/>
                <w:szCs w:val="20"/>
                <w:lang w:val="uk-UA"/>
              </w:rPr>
              <w:t>Актуальні проблеми приватного права</w:t>
            </w:r>
            <w:r w:rsidRPr="00191CDC">
              <w:rPr>
                <w:rFonts w:ascii="Times New Roman" w:hAnsi="Times New Roman"/>
                <w:sz w:val="20"/>
                <w:szCs w:val="20"/>
                <w:lang w:val="uk-UA"/>
              </w:rPr>
              <w:t xml:space="preserve">: матеріали Міжнародної науково-практичної конференції, присвяченої 96-річниці з дня народження докт. юрид. наук, проф., чл.-кор. АН УРСР В. П. Маслова, (м. Харків, 14 лютого 2018 р.). Харків: Право, 2018. С. 255–259. </w:t>
            </w:r>
          </w:p>
          <w:p w:rsidR="00DE692D" w:rsidRPr="00191CDC" w:rsidRDefault="00DE692D" w:rsidP="00DA5628">
            <w:pPr>
              <w:spacing w:after="0"/>
              <w:jc w:val="both"/>
              <w:rPr>
                <w:rFonts w:ascii="Times New Roman" w:hAnsi="Times New Roman"/>
                <w:bCs/>
                <w:sz w:val="20"/>
                <w:szCs w:val="20"/>
              </w:rPr>
            </w:pPr>
            <w:r w:rsidRPr="00191CDC">
              <w:rPr>
                <w:rFonts w:ascii="Times New Roman" w:hAnsi="Times New Roman"/>
                <w:bCs/>
                <w:sz w:val="20"/>
                <w:szCs w:val="20"/>
                <w:lang w:val="uk-UA"/>
              </w:rPr>
              <w:t xml:space="preserve">17. </w:t>
            </w:r>
            <w:r w:rsidRPr="00191CDC">
              <w:rPr>
                <w:rFonts w:ascii="Times New Roman" w:hAnsi="Times New Roman"/>
                <w:sz w:val="20"/>
                <w:szCs w:val="20"/>
                <w:lang w:val="uk-UA"/>
              </w:rPr>
              <w:t>Явор О.А. Відновлення status quo дітей, які були  неправомірно вивезені за межі України. матеріали ІІ Міжнародного науково-практичного симпозіуму “</w:t>
            </w:r>
            <w:r w:rsidRPr="00191CDC">
              <w:rPr>
                <w:rFonts w:ascii="Times New Roman" w:hAnsi="Times New Roman"/>
                <w:i/>
                <w:sz w:val="20"/>
                <w:szCs w:val="20"/>
                <w:lang w:val="uk-UA"/>
              </w:rPr>
              <w:t>Протидія незаконній міграції та торгівлі людьми</w:t>
            </w:r>
            <w:r w:rsidRPr="00191CDC">
              <w:rPr>
                <w:rFonts w:ascii="Times New Roman" w:hAnsi="Times New Roman"/>
                <w:sz w:val="20"/>
                <w:szCs w:val="20"/>
                <w:lang w:val="uk-UA"/>
              </w:rPr>
              <w:t xml:space="preserve"> ”(м. Івано-Франківськ, 16–17 березня 2018 р.).Івано-Франківськ: Івано-Франківський університет права ім. Короля Данила Галицького. 2018. С. 176–180.</w:t>
            </w:r>
            <w:r w:rsidRPr="00191CDC">
              <w:rPr>
                <w:rFonts w:ascii="Times New Roman" w:hAnsi="Times New Roman"/>
                <w:bCs/>
                <w:sz w:val="20"/>
                <w:szCs w:val="20"/>
              </w:rPr>
              <w:t xml:space="preserve"> </w:t>
            </w:r>
          </w:p>
          <w:p w:rsidR="00DE692D" w:rsidRPr="00191CDC" w:rsidRDefault="00DE692D" w:rsidP="00DA5628">
            <w:pPr>
              <w:spacing w:after="0"/>
              <w:jc w:val="both"/>
              <w:rPr>
                <w:rFonts w:ascii="Times New Roman" w:hAnsi="Times New Roman"/>
                <w:bCs/>
                <w:sz w:val="20"/>
                <w:szCs w:val="20"/>
              </w:rPr>
            </w:pPr>
            <w:r w:rsidRPr="00191CDC">
              <w:rPr>
                <w:rFonts w:ascii="Times New Roman" w:hAnsi="Times New Roman"/>
                <w:bCs/>
                <w:sz w:val="20"/>
                <w:szCs w:val="20"/>
              </w:rPr>
              <w:t xml:space="preserve">18. Явор О. А.протидія домашньому насильству: окремі тенденції сучасного українського законодавства. Матеріали Х Міжнародної науково-практичної конференції </w:t>
            </w:r>
            <w:r w:rsidRPr="00191CDC">
              <w:rPr>
                <w:rFonts w:ascii="Times New Roman" w:hAnsi="Times New Roman"/>
                <w:bCs/>
                <w:i/>
                <w:sz w:val="20"/>
                <w:szCs w:val="20"/>
              </w:rPr>
              <w:t>«Закарпатські правові читання»</w:t>
            </w:r>
            <w:r w:rsidRPr="00191CDC">
              <w:rPr>
                <w:rFonts w:ascii="Times New Roman" w:hAnsi="Times New Roman"/>
                <w:bCs/>
                <w:sz w:val="20"/>
                <w:szCs w:val="20"/>
              </w:rPr>
              <w:t xml:space="preserve"> (м. Ужгород19-21квітня 2018 року). Ужгород, ТОВ «РІК-У»2018р. С.296-302.</w:t>
            </w:r>
          </w:p>
          <w:p w:rsidR="00DE692D" w:rsidRPr="00191CDC" w:rsidRDefault="00DE692D" w:rsidP="00DA5628">
            <w:pPr>
              <w:spacing w:after="0"/>
              <w:jc w:val="both"/>
              <w:rPr>
                <w:rFonts w:ascii="Times New Roman" w:hAnsi="Times New Roman"/>
                <w:b/>
                <w:bCs/>
                <w:sz w:val="20"/>
                <w:szCs w:val="20"/>
              </w:rPr>
            </w:pPr>
            <w:r w:rsidRPr="00191CDC">
              <w:rPr>
                <w:rFonts w:ascii="Times New Roman" w:hAnsi="Times New Roman"/>
                <w:b/>
                <w:bCs/>
                <w:sz w:val="20"/>
                <w:szCs w:val="20"/>
              </w:rPr>
              <w:t xml:space="preserve"> </w:t>
            </w:r>
            <w:r w:rsidRPr="00191CDC">
              <w:rPr>
                <w:rFonts w:ascii="Times New Roman" w:hAnsi="Times New Roman"/>
                <w:bCs/>
                <w:kern w:val="2"/>
                <w:sz w:val="20"/>
                <w:szCs w:val="20"/>
                <w:lang w:eastAsia="hi-IN" w:bidi="hi-IN"/>
              </w:rPr>
              <w:t>19. Явор О. А. Нові правила підтвердження факту народження дитини на непідконтрольних територіях.</w:t>
            </w:r>
            <w:r w:rsidRPr="00191CDC">
              <w:rPr>
                <w:rFonts w:ascii="Times New Roman" w:hAnsi="Times New Roman"/>
                <w:kern w:val="2"/>
                <w:sz w:val="20"/>
                <w:szCs w:val="20"/>
                <w:lang w:eastAsia="hi-IN" w:bidi="hi-IN"/>
              </w:rPr>
              <w:t xml:space="preserve"> Матеріали </w:t>
            </w:r>
            <w:r w:rsidRPr="00191CDC">
              <w:rPr>
                <w:rFonts w:ascii="Times New Roman" w:hAnsi="Times New Roman"/>
                <w:i/>
                <w:kern w:val="2"/>
                <w:sz w:val="20"/>
                <w:szCs w:val="20"/>
                <w:lang w:eastAsia="hi-IN" w:bidi="hi-IN"/>
              </w:rPr>
              <w:t xml:space="preserve">заочної </w:t>
            </w:r>
            <w:r w:rsidRPr="00191CDC">
              <w:rPr>
                <w:rFonts w:ascii="Times New Roman" w:hAnsi="Times New Roman"/>
                <w:kern w:val="2"/>
                <w:sz w:val="20"/>
                <w:szCs w:val="20"/>
                <w:lang w:eastAsia="hi-IN" w:bidi="hi-IN"/>
              </w:rPr>
              <w:t xml:space="preserve">ІІ Міжнародної науково-практичної конференції </w:t>
            </w:r>
            <w:r w:rsidRPr="00191CDC">
              <w:rPr>
                <w:rFonts w:ascii="Times New Roman" w:hAnsi="Times New Roman"/>
                <w:bCs/>
                <w:kern w:val="2"/>
                <w:sz w:val="20"/>
                <w:szCs w:val="20"/>
                <w:lang w:eastAsia="hi-IN" w:bidi="hi-IN"/>
              </w:rPr>
              <w:t>«</w:t>
            </w:r>
            <w:r w:rsidRPr="00191CDC">
              <w:rPr>
                <w:rFonts w:ascii="Times New Roman" w:hAnsi="Times New Roman"/>
                <w:i/>
                <w:kern w:val="2"/>
                <w:sz w:val="20"/>
                <w:szCs w:val="20"/>
                <w:lang w:eastAsia="hi-IN" w:bidi="hi-IN"/>
              </w:rPr>
              <w:t>здійснення та захист прав внутрішньо переміщених осіб</w:t>
            </w:r>
            <w:r w:rsidRPr="00191CDC">
              <w:rPr>
                <w:rFonts w:ascii="Times New Roman" w:hAnsi="Times New Roman"/>
                <w:bCs/>
                <w:kern w:val="2"/>
                <w:sz w:val="20"/>
                <w:szCs w:val="20"/>
                <w:lang w:eastAsia="hi-IN" w:bidi="hi-IN"/>
              </w:rPr>
              <w:t>»</w:t>
            </w:r>
            <w:r w:rsidRPr="00191CDC">
              <w:rPr>
                <w:rFonts w:ascii="Times New Roman" w:hAnsi="Times New Roman"/>
                <w:kern w:val="2"/>
                <w:sz w:val="20"/>
                <w:szCs w:val="20"/>
                <w:lang w:eastAsia="hi-IN" w:bidi="hi-IN"/>
              </w:rPr>
              <w:t xml:space="preserve"> (м. Ужгород 20 квітня 2018 року), м. Ужгород:</w:t>
            </w:r>
            <w:r w:rsidRPr="00191CDC">
              <w:rPr>
                <w:rFonts w:ascii="Times New Roman" w:hAnsi="Times New Roman"/>
                <w:bCs/>
                <w:kern w:val="2"/>
                <w:sz w:val="20"/>
                <w:szCs w:val="20"/>
                <w:lang w:eastAsia="hi-IN" w:bidi="hi-IN"/>
              </w:rPr>
              <w:t>Ужгород. нац. універ. 2018р.С. 134-137.</w:t>
            </w:r>
            <w:r w:rsidRPr="00191CDC">
              <w:rPr>
                <w:rFonts w:ascii="Times New Roman" w:hAnsi="Times New Roman"/>
                <w:b/>
                <w:bCs/>
                <w:sz w:val="20"/>
                <w:szCs w:val="20"/>
              </w:rPr>
              <w:t xml:space="preserve"> </w:t>
            </w:r>
          </w:p>
          <w:p w:rsidR="00DE692D" w:rsidRPr="00191CDC" w:rsidRDefault="00DE692D" w:rsidP="00DA5628">
            <w:pPr>
              <w:spacing w:after="0"/>
              <w:jc w:val="both"/>
              <w:rPr>
                <w:rFonts w:ascii="Times New Roman" w:hAnsi="Times New Roman"/>
                <w:bCs/>
                <w:kern w:val="2"/>
                <w:sz w:val="20"/>
                <w:szCs w:val="20"/>
                <w:lang w:eastAsia="hi-IN" w:bidi="hi-IN"/>
              </w:rPr>
            </w:pPr>
            <w:r w:rsidRPr="00191CDC">
              <w:rPr>
                <w:rFonts w:ascii="Times New Roman" w:hAnsi="Times New Roman"/>
                <w:bCs/>
                <w:kern w:val="2"/>
                <w:sz w:val="20"/>
                <w:szCs w:val="20"/>
                <w:lang w:eastAsia="hi-IN" w:bidi="hi-IN"/>
              </w:rPr>
              <w:t xml:space="preserve">20. Явор О. А. Поновлення строку позовної давності як складова права на доступ до правосуддя. матеріали II </w:t>
            </w:r>
            <w:r w:rsidRPr="00191CDC">
              <w:rPr>
                <w:rFonts w:ascii="Times New Roman" w:hAnsi="Times New Roman"/>
                <w:bCs/>
                <w:iCs/>
                <w:kern w:val="2"/>
                <w:sz w:val="20"/>
                <w:szCs w:val="20"/>
                <w:lang w:eastAsia="hi-IN" w:bidi="hi-IN"/>
              </w:rPr>
              <w:t xml:space="preserve">Міжнародної науково-практичної конференції </w:t>
            </w:r>
            <w:r w:rsidRPr="00191CDC">
              <w:rPr>
                <w:rFonts w:ascii="Times New Roman" w:hAnsi="Times New Roman"/>
                <w:bCs/>
                <w:kern w:val="2"/>
                <w:sz w:val="20"/>
                <w:szCs w:val="20"/>
                <w:lang w:eastAsia="hi-IN" w:bidi="hi-IN"/>
              </w:rPr>
              <w:t>«</w:t>
            </w:r>
            <w:r w:rsidRPr="00191CDC">
              <w:rPr>
                <w:rFonts w:ascii="Times New Roman" w:hAnsi="Times New Roman"/>
                <w:bCs/>
                <w:i/>
                <w:kern w:val="2"/>
                <w:sz w:val="20"/>
                <w:szCs w:val="20"/>
                <w:lang w:eastAsia="hi-IN" w:bidi="hi-IN"/>
              </w:rPr>
              <w:t>Сучасні виклики та актуальні проблеми судової реформи в Україні</w:t>
            </w:r>
            <w:r w:rsidRPr="00191CDC">
              <w:rPr>
                <w:rFonts w:ascii="Times New Roman" w:hAnsi="Times New Roman"/>
                <w:bCs/>
                <w:kern w:val="2"/>
                <w:sz w:val="20"/>
                <w:szCs w:val="20"/>
                <w:lang w:eastAsia="hi-IN" w:bidi="hi-IN"/>
              </w:rPr>
              <w:t>», (м. Чернівці, 18-19 жовтня 2018р.) м. Чернівці. Чернівецький національний університет ім. Ю. Федьковича. 2018., C.206-209.</w:t>
            </w:r>
          </w:p>
          <w:p w:rsidR="00DE692D" w:rsidRPr="00191CDC" w:rsidRDefault="00DE692D" w:rsidP="00DA5628">
            <w:pPr>
              <w:spacing w:after="0"/>
              <w:jc w:val="both"/>
              <w:rPr>
                <w:rFonts w:ascii="Times New Roman" w:hAnsi="Times New Roman"/>
                <w:sz w:val="20"/>
                <w:szCs w:val="20"/>
                <w:shd w:val="clear" w:color="auto" w:fill="FFFFFF"/>
              </w:rPr>
            </w:pPr>
            <w:r w:rsidRPr="00191CDC">
              <w:rPr>
                <w:rFonts w:ascii="Times New Roman" w:hAnsi="Times New Roman"/>
                <w:b/>
                <w:bCs/>
                <w:sz w:val="20"/>
                <w:szCs w:val="20"/>
              </w:rPr>
              <w:t xml:space="preserve"> </w:t>
            </w:r>
            <w:r w:rsidRPr="00191CDC">
              <w:rPr>
                <w:rFonts w:ascii="Times New Roman" w:hAnsi="Times New Roman"/>
                <w:bCs/>
                <w:kern w:val="2"/>
                <w:sz w:val="20"/>
                <w:szCs w:val="20"/>
                <w:lang w:val="uk-UA" w:eastAsia="hi-IN" w:bidi="hi-IN"/>
              </w:rPr>
              <w:t>21. Явор О. А. Охороноздатність торговельної марки. матеріали міжнародної конференції "</w:t>
            </w:r>
            <w:r w:rsidRPr="00191CDC">
              <w:rPr>
                <w:rFonts w:ascii="Times New Roman" w:hAnsi="Times New Roman"/>
                <w:bCs/>
                <w:i/>
                <w:kern w:val="2"/>
                <w:sz w:val="20"/>
                <w:szCs w:val="20"/>
                <w:lang w:val="uk-UA" w:eastAsia="hi-IN" w:bidi="hi-IN"/>
              </w:rPr>
              <w:t>Угода про асоціацію та економічне право України та Німеччини: реалізація,реальність та очікування</w:t>
            </w:r>
            <w:r w:rsidRPr="00191CDC">
              <w:rPr>
                <w:rFonts w:ascii="Times New Roman" w:hAnsi="Times New Roman"/>
                <w:bCs/>
                <w:kern w:val="2"/>
                <w:sz w:val="20"/>
                <w:szCs w:val="20"/>
                <w:lang w:val="uk-UA" w:eastAsia="hi-IN" w:bidi="hi-IN"/>
              </w:rPr>
              <w:t>" 5 жовтня 2018 р. в м. Кельн</w:t>
            </w:r>
            <w:r w:rsidRPr="00191CDC">
              <w:rPr>
                <w:rFonts w:ascii="Times New Roman" w:hAnsi="Times New Roman"/>
                <w:bCs/>
                <w:kern w:val="2"/>
                <w:sz w:val="20"/>
                <w:szCs w:val="20"/>
                <w:lang w:eastAsia="hi-IN" w:bidi="hi-IN"/>
              </w:rPr>
              <w:t>.</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Tagungsband</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Internationale</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wissenschaftlich</w:t>
            </w:r>
            <w:r w:rsidRPr="00191CDC">
              <w:rPr>
                <w:rFonts w:ascii="Times New Roman" w:hAnsi="Times New Roman"/>
                <w:bCs/>
                <w:kern w:val="2"/>
                <w:sz w:val="20"/>
                <w:szCs w:val="20"/>
                <w:lang w:val="uk-UA" w:eastAsia="hi-IN" w:bidi="hi-IN"/>
              </w:rPr>
              <w:t>-</w:t>
            </w:r>
            <w:r w:rsidRPr="00191CDC">
              <w:rPr>
                <w:rFonts w:ascii="Times New Roman" w:hAnsi="Times New Roman"/>
                <w:bCs/>
                <w:kern w:val="2"/>
                <w:sz w:val="20"/>
                <w:szCs w:val="20"/>
                <w:lang w:val="en-US" w:eastAsia="hi-IN" w:bidi="hi-IN"/>
              </w:rPr>
              <w:t>praktische</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Konferenz</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Das</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Assoziierungsabkommen</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und</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das</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Wirtschaftsrecht</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der</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Ukraine</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sowie</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Deutschlands</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Implementierung</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Realit</w:t>
            </w:r>
            <w:r w:rsidRPr="00191CDC">
              <w:rPr>
                <w:rFonts w:ascii="Times New Roman" w:hAnsi="Times New Roman"/>
                <w:bCs/>
                <w:kern w:val="2"/>
                <w:sz w:val="20"/>
                <w:szCs w:val="20"/>
                <w:lang w:val="uk-UA" w:eastAsia="hi-IN" w:bidi="hi-IN"/>
              </w:rPr>
              <w:t>ä</w:t>
            </w:r>
            <w:r w:rsidRPr="00191CDC">
              <w:rPr>
                <w:rFonts w:ascii="Times New Roman" w:hAnsi="Times New Roman"/>
                <w:bCs/>
                <w:kern w:val="2"/>
                <w:sz w:val="20"/>
                <w:szCs w:val="20"/>
                <w:lang w:val="en-US" w:eastAsia="hi-IN" w:bidi="hi-IN"/>
              </w:rPr>
              <w:t>t</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und</w:t>
            </w:r>
            <w:r w:rsidRPr="00191CDC">
              <w:rPr>
                <w:rFonts w:ascii="Times New Roman" w:hAnsi="Times New Roman"/>
                <w:bCs/>
                <w:kern w:val="2"/>
                <w:sz w:val="20"/>
                <w:szCs w:val="20"/>
                <w:lang w:val="uk-UA" w:eastAsia="hi-IN" w:bidi="hi-IN"/>
              </w:rPr>
              <w:t xml:space="preserve"> </w:t>
            </w:r>
            <w:r w:rsidRPr="00191CDC">
              <w:rPr>
                <w:rFonts w:ascii="Times New Roman" w:hAnsi="Times New Roman"/>
                <w:bCs/>
                <w:kern w:val="2"/>
                <w:sz w:val="20"/>
                <w:szCs w:val="20"/>
                <w:lang w:val="en-US" w:eastAsia="hi-IN" w:bidi="hi-IN"/>
              </w:rPr>
              <w:t>Erwartungen</w:t>
            </w:r>
            <w:r w:rsidRPr="00191CDC">
              <w:rPr>
                <w:rFonts w:ascii="Times New Roman" w:hAnsi="Times New Roman"/>
                <w:bCs/>
                <w:kern w:val="2"/>
                <w:sz w:val="20"/>
                <w:szCs w:val="20"/>
                <w:lang w:val="uk-UA" w:eastAsia="hi-IN" w:bidi="hi-IN"/>
              </w:rPr>
              <w:t>» 5.</w:t>
            </w:r>
            <w:r w:rsidRPr="00191CDC">
              <w:rPr>
                <w:rFonts w:ascii="Times New Roman" w:hAnsi="Times New Roman"/>
                <w:bCs/>
                <w:kern w:val="2"/>
                <w:sz w:val="20"/>
                <w:szCs w:val="20"/>
                <w:lang w:val="en-US" w:eastAsia="hi-IN" w:bidi="hi-IN"/>
              </w:rPr>
              <w:t>Oktober</w:t>
            </w:r>
            <w:r w:rsidRPr="00191CDC">
              <w:rPr>
                <w:rFonts w:ascii="Times New Roman" w:hAnsi="Times New Roman"/>
                <w:bCs/>
                <w:kern w:val="2"/>
                <w:sz w:val="20"/>
                <w:szCs w:val="20"/>
                <w:lang w:val="uk-UA" w:eastAsia="hi-IN" w:bidi="hi-IN"/>
              </w:rPr>
              <w:t xml:space="preserve"> 2018 </w:t>
            </w:r>
            <w:r w:rsidRPr="00191CDC">
              <w:rPr>
                <w:rFonts w:ascii="Times New Roman" w:hAnsi="Times New Roman"/>
                <w:bCs/>
                <w:kern w:val="2"/>
                <w:sz w:val="20"/>
                <w:szCs w:val="20"/>
                <w:lang w:val="en-US" w:eastAsia="hi-IN" w:bidi="hi-IN"/>
              </w:rPr>
              <w:t>K</w:t>
            </w:r>
            <w:r w:rsidRPr="00191CDC">
              <w:rPr>
                <w:rFonts w:ascii="Times New Roman" w:hAnsi="Times New Roman"/>
                <w:bCs/>
                <w:kern w:val="2"/>
                <w:sz w:val="20"/>
                <w:szCs w:val="20"/>
                <w:lang w:val="uk-UA" w:eastAsia="hi-IN" w:bidi="hi-IN"/>
              </w:rPr>
              <w:t>ö</w:t>
            </w:r>
            <w:r w:rsidRPr="00191CDC">
              <w:rPr>
                <w:rFonts w:ascii="Times New Roman" w:hAnsi="Times New Roman"/>
                <w:bCs/>
                <w:kern w:val="2"/>
                <w:sz w:val="20"/>
                <w:szCs w:val="20"/>
                <w:lang w:val="en-US" w:eastAsia="hi-IN" w:bidi="hi-IN"/>
              </w:rPr>
              <w:t>ln</w:t>
            </w:r>
            <w:r w:rsidRPr="00191CDC">
              <w:rPr>
                <w:rFonts w:ascii="Times New Roman" w:hAnsi="Times New Roman"/>
                <w:bCs/>
                <w:kern w:val="2"/>
                <w:sz w:val="20"/>
                <w:szCs w:val="20"/>
                <w:lang w:val="uk-UA" w:eastAsia="hi-IN" w:bidi="hi-IN"/>
              </w:rPr>
              <w:t>/</w:t>
            </w:r>
            <w:r w:rsidRPr="00191CDC">
              <w:rPr>
                <w:rFonts w:ascii="Times New Roman" w:hAnsi="Times New Roman"/>
                <w:bCs/>
                <w:kern w:val="2"/>
                <w:sz w:val="20"/>
                <w:szCs w:val="20"/>
                <w:lang w:val="en-US" w:eastAsia="hi-IN" w:bidi="hi-IN"/>
              </w:rPr>
              <w:t>Deutschland</w:t>
            </w:r>
            <w:r w:rsidRPr="00191CDC">
              <w:rPr>
                <w:rFonts w:ascii="Times New Roman" w:hAnsi="Times New Roman"/>
                <w:bCs/>
                <w:kern w:val="2"/>
                <w:sz w:val="20"/>
                <w:szCs w:val="20"/>
                <w:lang w:val="uk-UA" w:eastAsia="hi-IN" w:bidi="hi-IN"/>
              </w:rPr>
              <w:t xml:space="preserve">/ </w:t>
            </w:r>
            <w:hyperlink r:id="rId6" w:history="1">
              <w:r w:rsidRPr="00191CDC">
                <w:rPr>
                  <w:rStyle w:val="Hyperlink"/>
                  <w:rFonts w:ascii="Times New Roman" w:hAnsi="Times New Roman"/>
                  <w:bCs/>
                  <w:color w:val="auto"/>
                  <w:kern w:val="2"/>
                  <w:sz w:val="20"/>
                  <w:szCs w:val="20"/>
                  <w:u w:val="none"/>
                  <w:lang w:val="en-US" w:eastAsia="hi-IN" w:bidi="hi-IN"/>
                </w:rPr>
                <w:t>file</w:t>
              </w:r>
              <w:r w:rsidRPr="00191CDC">
                <w:rPr>
                  <w:rStyle w:val="Hyperlink"/>
                  <w:rFonts w:ascii="Times New Roman" w:hAnsi="Times New Roman"/>
                  <w:bCs/>
                  <w:color w:val="auto"/>
                  <w:kern w:val="2"/>
                  <w:sz w:val="20"/>
                  <w:szCs w:val="20"/>
                  <w:u w:val="none"/>
                  <w:lang w:val="uk-UA" w:eastAsia="hi-IN" w:bidi="hi-IN"/>
                </w:rPr>
                <w:t>:///</w:t>
              </w:r>
              <w:r w:rsidRPr="00191CDC">
                <w:rPr>
                  <w:rStyle w:val="Hyperlink"/>
                  <w:rFonts w:ascii="Times New Roman" w:hAnsi="Times New Roman"/>
                  <w:bCs/>
                  <w:color w:val="auto"/>
                  <w:kern w:val="2"/>
                  <w:sz w:val="20"/>
                  <w:szCs w:val="20"/>
                  <w:u w:val="none"/>
                  <w:lang w:val="en-US" w:eastAsia="hi-IN" w:bidi="hi-IN"/>
                </w:rPr>
                <w:t>C</w:t>
              </w:r>
              <w:r w:rsidRPr="00191CDC">
                <w:rPr>
                  <w:rStyle w:val="Hyperlink"/>
                  <w:rFonts w:ascii="Times New Roman" w:hAnsi="Times New Roman"/>
                  <w:bCs/>
                  <w:color w:val="auto"/>
                  <w:kern w:val="2"/>
                  <w:sz w:val="20"/>
                  <w:szCs w:val="20"/>
                  <w:u w:val="none"/>
                  <w:lang w:val="uk-UA" w:eastAsia="hi-IN" w:bidi="hi-IN"/>
                </w:rPr>
                <w:t>:/</w:t>
              </w:r>
              <w:r w:rsidRPr="00191CDC">
                <w:rPr>
                  <w:rStyle w:val="Hyperlink"/>
                  <w:rFonts w:ascii="Times New Roman" w:hAnsi="Times New Roman"/>
                  <w:bCs/>
                  <w:color w:val="auto"/>
                  <w:kern w:val="2"/>
                  <w:sz w:val="20"/>
                  <w:szCs w:val="20"/>
                  <w:u w:val="none"/>
                  <w:lang w:val="en-US" w:eastAsia="hi-IN" w:bidi="hi-IN"/>
                </w:rPr>
                <w:t>Users</w:t>
              </w:r>
              <w:r w:rsidRPr="00191CDC">
                <w:rPr>
                  <w:rStyle w:val="Hyperlink"/>
                  <w:rFonts w:ascii="Times New Roman" w:hAnsi="Times New Roman"/>
                  <w:bCs/>
                  <w:color w:val="auto"/>
                  <w:kern w:val="2"/>
                  <w:sz w:val="20"/>
                  <w:szCs w:val="20"/>
                  <w:u w:val="none"/>
                  <w:lang w:val="uk-UA" w:eastAsia="hi-IN" w:bidi="hi-IN"/>
                </w:rPr>
                <w:t>/</w:t>
              </w:r>
              <w:r w:rsidRPr="00191CDC">
                <w:rPr>
                  <w:rStyle w:val="Hyperlink"/>
                  <w:rFonts w:ascii="Times New Roman" w:hAnsi="Times New Roman"/>
                  <w:bCs/>
                  <w:color w:val="auto"/>
                  <w:kern w:val="2"/>
                  <w:sz w:val="20"/>
                  <w:szCs w:val="20"/>
                  <w:u w:val="none"/>
                  <w:lang w:val="en-US" w:eastAsia="hi-IN" w:bidi="hi-IN"/>
                </w:rPr>
                <w:t>Comp</w:t>
              </w:r>
              <w:r w:rsidRPr="00191CDC">
                <w:rPr>
                  <w:rStyle w:val="Hyperlink"/>
                  <w:rFonts w:ascii="Times New Roman" w:hAnsi="Times New Roman"/>
                  <w:bCs/>
                  <w:color w:val="auto"/>
                  <w:kern w:val="2"/>
                  <w:sz w:val="20"/>
                  <w:szCs w:val="20"/>
                  <w:u w:val="none"/>
                  <w:lang w:val="uk-UA" w:eastAsia="hi-IN" w:bidi="hi-IN"/>
                </w:rPr>
                <w:t>/</w:t>
              </w:r>
              <w:r w:rsidRPr="00191CDC">
                <w:rPr>
                  <w:rStyle w:val="Hyperlink"/>
                  <w:rFonts w:ascii="Times New Roman" w:hAnsi="Times New Roman"/>
                  <w:bCs/>
                  <w:color w:val="auto"/>
                  <w:kern w:val="2"/>
                  <w:sz w:val="20"/>
                  <w:szCs w:val="20"/>
                  <w:u w:val="none"/>
                  <w:lang w:val="en-US" w:eastAsia="hi-IN" w:bidi="hi-IN"/>
                </w:rPr>
                <w:t>Downloads</w:t>
              </w:r>
              <w:r w:rsidRPr="00191CDC">
                <w:rPr>
                  <w:rStyle w:val="Hyperlink"/>
                  <w:rFonts w:ascii="Times New Roman" w:hAnsi="Times New Roman"/>
                  <w:bCs/>
                  <w:color w:val="auto"/>
                  <w:kern w:val="2"/>
                  <w:sz w:val="20"/>
                  <w:szCs w:val="20"/>
                  <w:u w:val="none"/>
                  <w:lang w:val="uk-UA" w:eastAsia="hi-IN" w:bidi="hi-IN"/>
                </w:rPr>
                <w:t>/</w:t>
              </w:r>
              <w:r w:rsidRPr="00191CDC">
                <w:rPr>
                  <w:rStyle w:val="Hyperlink"/>
                  <w:rFonts w:ascii="Times New Roman" w:hAnsi="Times New Roman"/>
                  <w:bCs/>
                  <w:color w:val="auto"/>
                  <w:kern w:val="2"/>
                  <w:sz w:val="20"/>
                  <w:szCs w:val="20"/>
                  <w:u w:val="none"/>
                  <w:lang w:val="en-US" w:eastAsia="hi-IN" w:bidi="hi-IN"/>
                </w:rPr>
                <w:t>DUJV</w:t>
              </w:r>
              <w:r w:rsidRPr="00191CDC">
                <w:rPr>
                  <w:rStyle w:val="Hyperlink"/>
                  <w:rFonts w:ascii="Times New Roman" w:hAnsi="Times New Roman"/>
                  <w:bCs/>
                  <w:color w:val="auto"/>
                  <w:kern w:val="2"/>
                  <w:sz w:val="20"/>
                  <w:szCs w:val="20"/>
                  <w:u w:val="none"/>
                  <w:lang w:val="uk-UA" w:eastAsia="hi-IN" w:bidi="hi-IN"/>
                </w:rPr>
                <w:t>_</w:t>
              </w:r>
              <w:r w:rsidRPr="00191CDC">
                <w:rPr>
                  <w:rStyle w:val="Hyperlink"/>
                  <w:rFonts w:ascii="Times New Roman" w:hAnsi="Times New Roman"/>
                  <w:bCs/>
                  <w:color w:val="auto"/>
                  <w:kern w:val="2"/>
                  <w:sz w:val="20"/>
                  <w:szCs w:val="20"/>
                  <w:u w:val="none"/>
                  <w:lang w:val="en-US" w:eastAsia="hi-IN" w:bidi="hi-IN"/>
                </w:rPr>
                <w:t>Tagungsband</w:t>
              </w:r>
              <w:r w:rsidRPr="00191CDC">
                <w:rPr>
                  <w:rStyle w:val="Hyperlink"/>
                  <w:rFonts w:ascii="Times New Roman" w:hAnsi="Times New Roman"/>
                  <w:bCs/>
                  <w:color w:val="auto"/>
                  <w:kern w:val="2"/>
                  <w:sz w:val="20"/>
                  <w:szCs w:val="20"/>
                  <w:u w:val="none"/>
                  <w:lang w:val="uk-UA" w:eastAsia="hi-IN" w:bidi="hi-IN"/>
                </w:rPr>
                <w:t>_</w:t>
              </w:r>
              <w:r w:rsidRPr="00191CDC">
                <w:rPr>
                  <w:rStyle w:val="Hyperlink"/>
                  <w:rFonts w:ascii="Times New Roman" w:hAnsi="Times New Roman"/>
                  <w:bCs/>
                  <w:color w:val="auto"/>
                  <w:kern w:val="2"/>
                  <w:sz w:val="20"/>
                  <w:szCs w:val="20"/>
                  <w:u w:val="none"/>
                  <w:lang w:val="en-US" w:eastAsia="hi-IN" w:bidi="hi-IN"/>
                </w:rPr>
                <w:t>Koeln</w:t>
              </w:r>
              <w:r w:rsidRPr="00191CDC">
                <w:rPr>
                  <w:rStyle w:val="Hyperlink"/>
                  <w:rFonts w:ascii="Times New Roman" w:hAnsi="Times New Roman"/>
                  <w:bCs/>
                  <w:color w:val="auto"/>
                  <w:kern w:val="2"/>
                  <w:sz w:val="20"/>
                  <w:szCs w:val="20"/>
                  <w:u w:val="none"/>
                  <w:lang w:val="uk-UA" w:eastAsia="hi-IN" w:bidi="hi-IN"/>
                </w:rPr>
                <w:t>_051018.</w:t>
              </w:r>
              <w:r w:rsidRPr="00191CDC">
                <w:rPr>
                  <w:rStyle w:val="Hyperlink"/>
                  <w:rFonts w:ascii="Times New Roman" w:hAnsi="Times New Roman"/>
                  <w:bCs/>
                  <w:color w:val="auto"/>
                  <w:kern w:val="2"/>
                  <w:sz w:val="20"/>
                  <w:szCs w:val="20"/>
                  <w:u w:val="none"/>
                  <w:lang w:val="en-US" w:eastAsia="hi-IN" w:bidi="hi-IN"/>
                </w:rPr>
                <w:t>pdf</w:t>
              </w:r>
              <w:r w:rsidRPr="00191CDC">
                <w:rPr>
                  <w:rStyle w:val="Hyperlink"/>
                  <w:rFonts w:ascii="Times New Roman" w:hAnsi="Times New Roman"/>
                  <w:bCs/>
                  <w:color w:val="auto"/>
                  <w:kern w:val="2"/>
                  <w:sz w:val="20"/>
                  <w:szCs w:val="20"/>
                  <w:u w:val="none"/>
                  <w:lang w:val="uk-UA" w:eastAsia="hi-IN" w:bidi="hi-IN"/>
                </w:rPr>
                <w:t xml:space="preserve"> </w:t>
              </w:r>
              <w:r w:rsidRPr="00191CDC">
                <w:rPr>
                  <w:rStyle w:val="Hyperlink"/>
                  <w:rFonts w:ascii="Times New Roman" w:hAnsi="Times New Roman"/>
                  <w:bCs/>
                  <w:color w:val="auto"/>
                  <w:kern w:val="2"/>
                  <w:sz w:val="20"/>
                  <w:szCs w:val="20"/>
                  <w:u w:val="none"/>
                  <w:lang w:val="en-US" w:eastAsia="hi-IN" w:bidi="hi-IN"/>
                </w:rPr>
                <w:t>C</w:t>
              </w:r>
              <w:r w:rsidRPr="00191CDC">
                <w:rPr>
                  <w:rStyle w:val="Hyperlink"/>
                  <w:rFonts w:ascii="Times New Roman" w:hAnsi="Times New Roman"/>
                  <w:bCs/>
                  <w:color w:val="auto"/>
                  <w:kern w:val="2"/>
                  <w:sz w:val="20"/>
                  <w:szCs w:val="20"/>
                  <w:u w:val="none"/>
                  <w:lang w:val="uk-UA" w:eastAsia="hi-IN" w:bidi="hi-IN"/>
                </w:rPr>
                <w:t>.43-47</w:t>
              </w:r>
            </w:hyperlink>
            <w:r w:rsidRPr="00191CDC">
              <w:rPr>
                <w:rFonts w:ascii="Times New Roman" w:hAnsi="Times New Roman"/>
                <w:bCs/>
                <w:kern w:val="2"/>
                <w:sz w:val="20"/>
                <w:szCs w:val="20"/>
                <w:lang w:val="uk-UA" w:eastAsia="hi-IN" w:bidi="hi-IN"/>
              </w:rPr>
              <w:t>.</w:t>
            </w:r>
            <w:r w:rsidRPr="00191CDC">
              <w:rPr>
                <w:rFonts w:ascii="Times New Roman" w:hAnsi="Times New Roman"/>
                <w:bCs/>
                <w:sz w:val="20"/>
                <w:szCs w:val="20"/>
                <w:lang w:val="uk-UA"/>
              </w:rPr>
              <w:t xml:space="preserve"> </w:t>
            </w:r>
            <w:r w:rsidRPr="00191CDC">
              <w:rPr>
                <w:rFonts w:ascii="Times New Roman" w:hAnsi="Times New Roman"/>
                <w:sz w:val="20"/>
                <w:szCs w:val="20"/>
                <w:lang w:val="uk-UA"/>
              </w:rPr>
              <w:t>22</w:t>
            </w:r>
            <w:r w:rsidRPr="00191CDC">
              <w:rPr>
                <w:rFonts w:ascii="Times New Roman" w:hAnsi="Times New Roman"/>
                <w:sz w:val="20"/>
                <w:szCs w:val="20"/>
              </w:rPr>
              <w:t xml:space="preserve">. </w:t>
            </w:r>
            <w:r w:rsidRPr="00191CDC">
              <w:rPr>
                <w:rFonts w:ascii="Times New Roman" w:hAnsi="Times New Roman"/>
                <w:bCs/>
                <w:sz w:val="20"/>
                <w:szCs w:val="20"/>
              </w:rPr>
              <w:t>Явор О. А. Особенности приказного производства в гражданском процессе при взыскании алиментов на ребенка. материалы научно-практической конференции «</w:t>
            </w:r>
            <w:r w:rsidRPr="00191CDC">
              <w:rPr>
                <w:rFonts w:ascii="Times New Roman" w:hAnsi="Times New Roman"/>
                <w:bCs/>
                <w:i/>
                <w:sz w:val="20"/>
                <w:szCs w:val="20"/>
              </w:rPr>
              <w:t>Проблемы правового регулирования общественных отношений: теория, законодательство, практика»</w:t>
            </w:r>
            <w:r w:rsidRPr="00191CDC">
              <w:rPr>
                <w:rFonts w:ascii="Times New Roman" w:hAnsi="Times New Roman"/>
                <w:bCs/>
                <w:sz w:val="20"/>
                <w:szCs w:val="20"/>
              </w:rPr>
              <w:t xml:space="preserve"> 23 ноября 2018г., г. Брест, Белоруссия. </w:t>
            </w:r>
          </w:p>
          <w:p w:rsidR="00DE692D" w:rsidRPr="00191CDC" w:rsidRDefault="00DE692D" w:rsidP="00DA5628">
            <w:pPr>
              <w:pStyle w:val="Default"/>
              <w:jc w:val="both"/>
              <w:rPr>
                <w:color w:val="auto"/>
                <w:sz w:val="20"/>
                <w:szCs w:val="20"/>
              </w:rPr>
            </w:pPr>
            <w:r w:rsidRPr="00191CDC">
              <w:rPr>
                <w:color w:val="auto"/>
                <w:sz w:val="20"/>
                <w:szCs w:val="20"/>
              </w:rPr>
              <w:t xml:space="preserve">23. Явор О.А. Спрощене позовне провадження: особливості практичної реалізації. </w:t>
            </w:r>
            <w:r w:rsidRPr="00191CDC">
              <w:rPr>
                <w:i/>
                <w:iCs/>
                <w:color w:val="auto"/>
                <w:sz w:val="20"/>
                <w:szCs w:val="20"/>
              </w:rPr>
              <w:t xml:space="preserve">Проблеми вдосконалення приватноправових механізмів набуття, передачі, здійснення та захисту суб’єктивних цивільних та сімейних прав: </w:t>
            </w:r>
            <w:r w:rsidRPr="00191CDC">
              <w:rPr>
                <w:color w:val="auto"/>
                <w:sz w:val="20"/>
                <w:szCs w:val="20"/>
              </w:rPr>
              <w:t xml:space="preserve">матеріали науково- практичної конференції, присвяченої пам’яті професора Ч. Н. Азімова, м. Харків, 19 груд. 2018 р. Нац. юрид. ун-т ім. Ярослава Мудрого, каф. цивіл. права, Харків, Б. в., 2018. С.78-82. </w:t>
            </w:r>
          </w:p>
          <w:p w:rsidR="00DE692D" w:rsidRPr="00191CDC" w:rsidRDefault="00DE692D" w:rsidP="00DA5628">
            <w:pPr>
              <w:pStyle w:val="Default"/>
              <w:jc w:val="both"/>
              <w:rPr>
                <w:color w:val="auto"/>
                <w:sz w:val="20"/>
                <w:szCs w:val="20"/>
              </w:rPr>
            </w:pPr>
            <w:r w:rsidRPr="00191CDC">
              <w:rPr>
                <w:color w:val="auto"/>
                <w:sz w:val="20"/>
                <w:szCs w:val="20"/>
              </w:rPr>
              <w:t xml:space="preserve">24. Явор О. А. Зміни у визначенні заборгованості за аліментами, присудженими у частці від заробітку (доходу) та удосконалення механізму відповідальності за несплату аліментів. </w:t>
            </w:r>
            <w:r w:rsidRPr="00191CDC">
              <w:rPr>
                <w:i/>
                <w:iCs/>
                <w:color w:val="auto"/>
                <w:sz w:val="20"/>
                <w:szCs w:val="20"/>
              </w:rPr>
              <w:t xml:space="preserve">Актуальні проблеми приватного права: </w:t>
            </w:r>
            <w:r w:rsidRPr="00191CDC">
              <w:rPr>
                <w:color w:val="auto"/>
                <w:sz w:val="20"/>
                <w:szCs w:val="20"/>
              </w:rPr>
              <w:t>матеріали XVII науково</w:t>
            </w:r>
            <w:r w:rsidRPr="00191CDC">
              <w:rPr>
                <w:color w:val="auto"/>
                <w:sz w:val="20"/>
                <w:szCs w:val="20"/>
                <w:lang w:val="ru-RU"/>
              </w:rPr>
              <w:t xml:space="preserve"> </w:t>
            </w:r>
            <w:r w:rsidRPr="00191CDC">
              <w:rPr>
                <w:color w:val="auto"/>
                <w:sz w:val="20"/>
                <w:szCs w:val="20"/>
              </w:rPr>
              <w:t xml:space="preserve">- практичної конференції, присвяченої 97- річниці з дня народження докт. юрид. наук, проф. В. П. Маслова, м. Харків, 22 лютого 2019р. Нац. юрид. ун-т ім. Ярослава Мудрого, каф. цивіл. права, Харків: Право, 2019. С. 133-138. </w:t>
            </w:r>
          </w:p>
          <w:p w:rsidR="00DE692D" w:rsidRPr="00191CDC" w:rsidRDefault="00DE692D" w:rsidP="00DA5628">
            <w:pPr>
              <w:pStyle w:val="Default"/>
              <w:jc w:val="both"/>
              <w:rPr>
                <w:color w:val="auto"/>
                <w:sz w:val="20"/>
                <w:szCs w:val="20"/>
              </w:rPr>
            </w:pPr>
            <w:r w:rsidRPr="00191CDC">
              <w:rPr>
                <w:color w:val="auto"/>
                <w:sz w:val="20"/>
                <w:szCs w:val="20"/>
              </w:rPr>
              <w:t xml:space="preserve">25. Явор О. А. Реалізація законних інтересів неповнолітніх у галузі охорони здоров'я. </w:t>
            </w:r>
            <w:r w:rsidRPr="00191CDC">
              <w:rPr>
                <w:i/>
                <w:iCs/>
                <w:color w:val="auto"/>
                <w:sz w:val="20"/>
                <w:szCs w:val="20"/>
              </w:rPr>
              <w:t xml:space="preserve">«Гармонізація приватно правового законодавства України з законодавством країн ЄС»: </w:t>
            </w:r>
            <w:r w:rsidRPr="00191CDC">
              <w:rPr>
                <w:color w:val="auto"/>
                <w:sz w:val="20"/>
                <w:szCs w:val="20"/>
              </w:rPr>
              <w:t xml:space="preserve">збірник статей і тез IX міжнародного цивілістичного форуму, м. Харків, 11-12 квітня 2019р. Нац. юрид. ун-т ім. Ярослава Мудрого, Київ, регіон, центр НАПрН України, каф. цивіл. права №1 та каф. цивіл. права №2. Вид. Київ: “Знання України”, 2019. С.420-428. </w:t>
            </w:r>
          </w:p>
          <w:p w:rsidR="00DE692D" w:rsidRPr="00191CDC" w:rsidRDefault="00DE692D" w:rsidP="00DA5628">
            <w:pPr>
              <w:pStyle w:val="Default"/>
              <w:jc w:val="both"/>
              <w:rPr>
                <w:color w:val="auto"/>
                <w:sz w:val="20"/>
                <w:szCs w:val="20"/>
              </w:rPr>
            </w:pPr>
            <w:r w:rsidRPr="00191CDC">
              <w:rPr>
                <w:color w:val="auto"/>
                <w:sz w:val="20"/>
                <w:szCs w:val="20"/>
              </w:rPr>
              <w:t xml:space="preserve">26. Явор О. А. Захист особистих немайнових прав особливо уразливих соціальних груп фізичних осіб у сфері надання медичної допомоги. </w:t>
            </w:r>
            <w:r w:rsidRPr="00191CDC">
              <w:rPr>
                <w:i/>
                <w:iCs/>
                <w:color w:val="auto"/>
                <w:sz w:val="20"/>
                <w:szCs w:val="20"/>
              </w:rPr>
              <w:t xml:space="preserve">Забезпечення прав людини четвертого покоління у системі охорони здоров’я: </w:t>
            </w:r>
            <w:r w:rsidRPr="00191CDC">
              <w:rPr>
                <w:color w:val="auto"/>
                <w:sz w:val="20"/>
                <w:szCs w:val="20"/>
              </w:rPr>
              <w:t xml:space="preserve">матеріали заочної Міжнародної науково-практичної конференції, м. Ужгород, 12 квітня 2019. Ужгород, нац. універ., м. Ужгород, 2019. С. 134-139. </w:t>
            </w:r>
          </w:p>
          <w:p w:rsidR="00DE692D" w:rsidRPr="00191CDC" w:rsidRDefault="00DE692D" w:rsidP="00DA5628">
            <w:pPr>
              <w:pStyle w:val="Default"/>
              <w:jc w:val="both"/>
              <w:rPr>
                <w:color w:val="auto"/>
                <w:sz w:val="20"/>
                <w:szCs w:val="20"/>
              </w:rPr>
            </w:pPr>
            <w:r w:rsidRPr="00191CDC">
              <w:rPr>
                <w:color w:val="auto"/>
                <w:sz w:val="20"/>
                <w:szCs w:val="20"/>
              </w:rPr>
              <w:t xml:space="preserve">27. Явор О. А. Способи захисту особистих немайнових прав найбільш уразливих осіб у медичній сфері. </w:t>
            </w:r>
            <w:r w:rsidRPr="00191CDC">
              <w:rPr>
                <w:i/>
                <w:iCs/>
                <w:color w:val="auto"/>
                <w:sz w:val="20"/>
                <w:szCs w:val="20"/>
              </w:rPr>
              <w:t xml:space="preserve">Діалектичні та практичні питання перспектив розвитку правової науки в сучасних умовах: </w:t>
            </w:r>
            <w:r w:rsidRPr="00191CDC">
              <w:rPr>
                <w:color w:val="auto"/>
                <w:sz w:val="20"/>
                <w:szCs w:val="20"/>
              </w:rPr>
              <w:t xml:space="preserve">матеріали IX Міжнародної науково- практичної конференції, м. Київ, 12 квітня 2019. Держ. універ. інфраструктури та технологій, юридичний факультет м. Київ, 2019. С. 174-179. </w:t>
            </w:r>
          </w:p>
          <w:p w:rsidR="00DE692D" w:rsidRPr="00191CDC" w:rsidRDefault="00DE692D" w:rsidP="00DA5628">
            <w:pPr>
              <w:pStyle w:val="Default"/>
              <w:jc w:val="both"/>
              <w:rPr>
                <w:color w:val="auto"/>
                <w:sz w:val="20"/>
                <w:szCs w:val="20"/>
              </w:rPr>
            </w:pPr>
            <w:r w:rsidRPr="00191CDC">
              <w:rPr>
                <w:color w:val="auto"/>
                <w:sz w:val="20"/>
                <w:szCs w:val="20"/>
              </w:rPr>
              <w:t xml:space="preserve">28. Явор О. А. Організації громадянського суспільства як суб’єкти соціальних послуг. </w:t>
            </w:r>
            <w:r w:rsidRPr="00191CDC">
              <w:rPr>
                <w:i/>
                <w:iCs/>
                <w:color w:val="auto"/>
                <w:sz w:val="20"/>
                <w:szCs w:val="20"/>
              </w:rPr>
              <w:t xml:space="preserve">Конституційно-правове будівництво на зламі епох: пошуки оптимальних моделей: </w:t>
            </w:r>
            <w:r w:rsidRPr="00191CDC">
              <w:rPr>
                <w:color w:val="auto"/>
                <w:sz w:val="20"/>
                <w:szCs w:val="20"/>
              </w:rPr>
              <w:t xml:space="preserve">матеріали міжнародної науково-практичної конференції, м .Ужгород, 3-4 травня 2019. Ужгород, нац. універ. м. Ужгород 2019. С. 96-101. 29. Явор О. А. Основні ознаки фактів-станів за сімейним законодавством України. </w:t>
            </w:r>
            <w:r w:rsidRPr="00191CDC">
              <w:rPr>
                <w:i/>
                <w:iCs/>
                <w:color w:val="auto"/>
                <w:sz w:val="20"/>
                <w:szCs w:val="20"/>
              </w:rPr>
              <w:t xml:space="preserve">Дев'яті юридичні диспути з актуальних проблем приватного права: </w:t>
            </w:r>
            <w:r w:rsidRPr="00191CDC">
              <w:rPr>
                <w:color w:val="auto"/>
                <w:sz w:val="20"/>
                <w:szCs w:val="20"/>
              </w:rPr>
              <w:t xml:space="preserve">матеріали Міжнародної науково-практичної конференції, присвяченої пам'яті Є.В. Васьковського, м. Одеса, 17 травня 2019. Одес. Нац. Універ. імені І.І. Мечникова., Одеса, С. 307-312. </w:t>
            </w:r>
          </w:p>
          <w:p w:rsidR="00DE692D" w:rsidRPr="00191CDC" w:rsidRDefault="00DE692D" w:rsidP="00DA5628">
            <w:pPr>
              <w:pStyle w:val="Default"/>
              <w:jc w:val="both"/>
              <w:rPr>
                <w:color w:val="auto"/>
                <w:sz w:val="20"/>
                <w:szCs w:val="20"/>
              </w:rPr>
            </w:pPr>
            <w:r w:rsidRPr="00191CDC">
              <w:rPr>
                <w:color w:val="auto"/>
                <w:sz w:val="20"/>
                <w:szCs w:val="20"/>
              </w:rPr>
              <w:t xml:space="preserve">30. Явор О. А. Характерні ознаки фактичного складу в сімейному праві. </w:t>
            </w:r>
            <w:r w:rsidRPr="00191CDC">
              <w:rPr>
                <w:i/>
                <w:iCs/>
                <w:color w:val="auto"/>
                <w:sz w:val="20"/>
                <w:szCs w:val="20"/>
              </w:rPr>
              <w:t xml:space="preserve">Проблеми цивільного права та процесу. </w:t>
            </w:r>
            <w:r w:rsidRPr="00191CDC">
              <w:rPr>
                <w:color w:val="auto"/>
                <w:sz w:val="20"/>
                <w:szCs w:val="20"/>
              </w:rPr>
              <w:t xml:space="preserve">Науково-практична конференція присвячена світлій пам’яті Олександра Анатолійовича Пушкіна, м. Харків, 24 травня 2019 р. МВС України Харківський національний університет внутрішніх справ Харківський обласний осередок Всеукраїнської громадської організації «Асоціація цивілістів України», м. Харків ,ХНУВС. С.107-110. </w:t>
            </w:r>
          </w:p>
          <w:p w:rsidR="00DE692D" w:rsidRPr="00191CDC" w:rsidRDefault="00DE692D" w:rsidP="00DA5628">
            <w:pPr>
              <w:pStyle w:val="Default"/>
              <w:jc w:val="both"/>
              <w:rPr>
                <w:color w:val="auto"/>
                <w:sz w:val="20"/>
                <w:szCs w:val="20"/>
              </w:rPr>
            </w:pPr>
            <w:r w:rsidRPr="00191CDC">
              <w:rPr>
                <w:color w:val="auto"/>
                <w:sz w:val="20"/>
                <w:szCs w:val="20"/>
              </w:rPr>
              <w:t xml:space="preserve">31. Явор О.А. Роль спорідненості в нуклеарній та розширеній сім’ї. </w:t>
            </w:r>
            <w:r w:rsidRPr="00191CDC">
              <w:rPr>
                <w:i/>
                <w:iCs/>
                <w:color w:val="auto"/>
                <w:sz w:val="20"/>
                <w:szCs w:val="20"/>
              </w:rPr>
              <w:t xml:space="preserve">Психолого - педагогічні, правові та соціально-культурні проблеми сучасного суспільства: </w:t>
            </w:r>
            <w:r w:rsidRPr="00191CDC">
              <w:rPr>
                <w:color w:val="auto"/>
                <w:sz w:val="20"/>
                <w:szCs w:val="20"/>
              </w:rPr>
              <w:t xml:space="preserve">матеріали V міжнародної науково - практичної конференції, м. Кременчук, 16- 17жовтня 2019р., Кременчуцький національний університет імені Михайла Остроградського, м. Кременчук, 2019.С. 57-60. </w:t>
            </w:r>
          </w:p>
          <w:p w:rsidR="00DE692D" w:rsidRPr="00191CDC" w:rsidRDefault="00DE692D" w:rsidP="00DA5628">
            <w:pPr>
              <w:pStyle w:val="Default"/>
              <w:jc w:val="both"/>
              <w:rPr>
                <w:color w:val="auto"/>
                <w:sz w:val="20"/>
                <w:szCs w:val="20"/>
              </w:rPr>
            </w:pPr>
            <w:r w:rsidRPr="00191CDC">
              <w:rPr>
                <w:color w:val="auto"/>
                <w:sz w:val="20"/>
                <w:szCs w:val="20"/>
              </w:rPr>
              <w:t xml:space="preserve">32. </w:t>
            </w:r>
            <w:r w:rsidRPr="00191CDC">
              <w:rPr>
                <w:color w:val="auto"/>
                <w:sz w:val="20"/>
                <w:szCs w:val="20"/>
                <w:lang w:val="ru-RU"/>
              </w:rPr>
              <w:t xml:space="preserve">Явор О.А. Визнання шлюбного договору не дійсним за рішенням суду у разі його фіктивності. </w:t>
            </w:r>
            <w:r w:rsidRPr="00191CDC">
              <w:rPr>
                <w:i/>
                <w:iCs/>
                <w:color w:val="auto"/>
                <w:sz w:val="20"/>
                <w:szCs w:val="20"/>
                <w:lang w:val="ru-RU"/>
              </w:rPr>
              <w:t xml:space="preserve">Сучасні виклики та актуальні проблеми судової реформи в Україні: </w:t>
            </w:r>
            <w:r w:rsidRPr="00191CDC">
              <w:rPr>
                <w:color w:val="auto"/>
                <w:sz w:val="20"/>
                <w:szCs w:val="20"/>
                <w:lang w:val="ru-RU"/>
              </w:rPr>
              <w:t xml:space="preserve">матеріали </w:t>
            </w:r>
            <w:r w:rsidRPr="00191CDC">
              <w:rPr>
                <w:color w:val="auto"/>
                <w:sz w:val="20"/>
                <w:szCs w:val="20"/>
              </w:rPr>
              <w:t>III</w:t>
            </w:r>
            <w:r w:rsidRPr="00191CDC">
              <w:rPr>
                <w:color w:val="auto"/>
                <w:sz w:val="20"/>
                <w:szCs w:val="20"/>
                <w:lang w:val="ru-RU"/>
              </w:rPr>
              <w:t xml:space="preserve"> Міжнародної науково-практичної конференції, м. Чернівці, 24-25 жовтня 2019р. Чернівецький національний університет ім. Ю. Федьковича. м. Чернівці, 2019. С. 188-191.</w:t>
            </w:r>
          </w:p>
          <w:p w:rsidR="00DE692D" w:rsidRPr="00191CDC" w:rsidRDefault="00DE692D" w:rsidP="00DA5628">
            <w:pPr>
              <w:spacing w:after="0" w:line="240" w:lineRule="auto"/>
              <w:jc w:val="both"/>
              <w:rPr>
                <w:rFonts w:ascii="Times New Roman" w:hAnsi="Times New Roman"/>
                <w:b/>
                <w:bCs/>
                <w:sz w:val="20"/>
                <w:szCs w:val="20"/>
                <w:lang w:val="uk-UA"/>
              </w:rPr>
            </w:pPr>
          </w:p>
          <w:p w:rsidR="00DE692D" w:rsidRPr="00191CDC" w:rsidRDefault="00DE692D" w:rsidP="00CC6190">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lang w:val="uk-UA"/>
              </w:rPr>
              <w:t>Фахові наукові статті:</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1. Юридичні факти в сімейному праві: тенденції розвитку прецедентної практики Європейського суду з прав людини.  </w:t>
            </w:r>
            <w:r w:rsidRPr="00191CDC">
              <w:rPr>
                <w:rFonts w:ascii="Times New Roman" w:hAnsi="Times New Roman"/>
                <w:i/>
                <w:sz w:val="20"/>
                <w:szCs w:val="20"/>
              </w:rPr>
              <w:t>Порівняльно-аналітичне право</w:t>
            </w:r>
            <w:r w:rsidRPr="00191CDC">
              <w:rPr>
                <w:rFonts w:ascii="Times New Roman" w:hAnsi="Times New Roman"/>
                <w:sz w:val="20"/>
                <w:szCs w:val="20"/>
              </w:rPr>
              <w:t xml:space="preserve">. 2014. № 5.        С. 126–129. URL : </w:t>
            </w:r>
            <w:hyperlink r:id="rId7" w:history="1">
              <w:r w:rsidRPr="00191CDC">
                <w:rPr>
                  <w:rStyle w:val="Hyperlink"/>
                  <w:rFonts w:ascii="Times New Roman" w:hAnsi="Times New Roman"/>
                  <w:color w:val="auto"/>
                  <w:sz w:val="20"/>
                  <w:szCs w:val="20"/>
                  <w:u w:val="none"/>
                </w:rPr>
                <w:t>http://www.pap.in.ua/5_2014/39.pdf</w:t>
              </w:r>
            </w:hyperlink>
            <w:r w:rsidRPr="00191CDC">
              <w:rPr>
                <w:rFonts w:ascii="Times New Roman" w:hAnsi="Times New Roman"/>
                <w:sz w:val="20"/>
                <w:szCs w:val="20"/>
              </w:rPr>
              <w:t>.</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2. Фактичний склад у регулюванні сімейно-правових відносин. </w:t>
            </w:r>
            <w:r w:rsidRPr="00191CDC">
              <w:rPr>
                <w:rFonts w:ascii="Times New Roman" w:hAnsi="Times New Roman"/>
                <w:i/>
                <w:sz w:val="20"/>
                <w:szCs w:val="20"/>
              </w:rPr>
              <w:t>Юридичний науковий електронний журнал</w:t>
            </w:r>
            <w:r w:rsidRPr="00191CDC">
              <w:rPr>
                <w:rFonts w:ascii="Times New Roman" w:hAnsi="Times New Roman"/>
                <w:sz w:val="20"/>
                <w:szCs w:val="20"/>
              </w:rPr>
              <w:t>. 2014. № 5. С. 47–50. URL : http://lsej.org.ua/5_2014/13.pdf.</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3. Недійсний шлюб як дефектний юридичний факт. </w:t>
            </w:r>
            <w:r w:rsidRPr="00191CDC">
              <w:rPr>
                <w:rFonts w:ascii="Times New Roman" w:hAnsi="Times New Roman"/>
                <w:i/>
                <w:sz w:val="20"/>
                <w:szCs w:val="20"/>
              </w:rPr>
              <w:t>Порівняльно-аналітичне право</w:t>
            </w:r>
            <w:r w:rsidRPr="00191CDC">
              <w:rPr>
                <w:rFonts w:ascii="Times New Roman" w:hAnsi="Times New Roman"/>
                <w:sz w:val="20"/>
                <w:szCs w:val="20"/>
              </w:rPr>
              <w:t>. 2014. № 6. С. 116–119. URL : http://www.pap.in.ua/6_2014/36pdf.</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4. Дефектні юридичні факти в сімейному праві. </w:t>
            </w:r>
            <w:r w:rsidRPr="00191CDC">
              <w:rPr>
                <w:rFonts w:ascii="Times New Roman" w:hAnsi="Times New Roman"/>
                <w:i/>
                <w:sz w:val="20"/>
                <w:szCs w:val="20"/>
              </w:rPr>
              <w:t>Вісник Запорізького національного університету</w:t>
            </w:r>
            <w:r w:rsidRPr="00191CDC">
              <w:rPr>
                <w:rFonts w:ascii="Times New Roman" w:hAnsi="Times New Roman"/>
                <w:sz w:val="20"/>
                <w:szCs w:val="20"/>
              </w:rPr>
              <w:t>. Юридичні науки. 2014. № 4. С. 82–89.</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5. Договір як юридичний факт у сімейному праві. </w:t>
            </w:r>
            <w:r w:rsidRPr="00191CDC">
              <w:rPr>
                <w:rFonts w:ascii="Times New Roman" w:hAnsi="Times New Roman"/>
                <w:i/>
                <w:sz w:val="20"/>
                <w:szCs w:val="20"/>
              </w:rPr>
              <w:t>Вісник Національної академії правових наук України</w:t>
            </w:r>
            <w:r w:rsidRPr="00191CDC">
              <w:rPr>
                <w:rFonts w:ascii="Times New Roman" w:hAnsi="Times New Roman"/>
                <w:sz w:val="20"/>
                <w:szCs w:val="20"/>
              </w:rPr>
              <w:t>. 2014. № 4. С. 123–132.</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6. Види юридичних фактів: аналіз сімейного законодавства України. </w:t>
            </w:r>
            <w:r w:rsidRPr="00191CDC">
              <w:rPr>
                <w:rFonts w:ascii="Times New Roman" w:hAnsi="Times New Roman"/>
                <w:i/>
                <w:sz w:val="20"/>
                <w:szCs w:val="20"/>
              </w:rPr>
              <w:t>Науковий вісник Херсонського державного університету</w:t>
            </w:r>
            <w:r w:rsidRPr="00191CDC">
              <w:rPr>
                <w:rFonts w:ascii="Times New Roman" w:hAnsi="Times New Roman"/>
                <w:sz w:val="20"/>
                <w:szCs w:val="20"/>
              </w:rPr>
              <w:t xml:space="preserve">. Серія «Юридичні науки». № 6 –2. С. 85–88. </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7. Діяння як предмет правового регулювання в сімейному праві. </w:t>
            </w:r>
            <w:r w:rsidRPr="00191CDC">
              <w:rPr>
                <w:rFonts w:ascii="Times New Roman" w:hAnsi="Times New Roman"/>
                <w:i/>
                <w:sz w:val="20"/>
                <w:szCs w:val="20"/>
              </w:rPr>
              <w:t>Науковий вісник Міжнародного гуманітарного університету</w:t>
            </w:r>
            <w:r w:rsidRPr="00191CDC">
              <w:rPr>
                <w:rFonts w:ascii="Times New Roman" w:hAnsi="Times New Roman"/>
                <w:sz w:val="20"/>
                <w:szCs w:val="20"/>
              </w:rPr>
              <w:t>. Одеса. Серія: Юриспруденція. 2015. Вип. 13, т. 2. С. 12–15.</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8. Юридичні акти в сімейному праві України. </w:t>
            </w:r>
            <w:r w:rsidRPr="00191CDC">
              <w:rPr>
                <w:rFonts w:ascii="Times New Roman" w:hAnsi="Times New Roman"/>
                <w:i/>
                <w:sz w:val="20"/>
                <w:szCs w:val="20"/>
              </w:rPr>
              <w:t>Право і суспільство</w:t>
            </w:r>
            <w:r w:rsidRPr="00191CDC">
              <w:rPr>
                <w:rFonts w:ascii="Times New Roman" w:hAnsi="Times New Roman"/>
                <w:sz w:val="20"/>
                <w:szCs w:val="20"/>
              </w:rPr>
              <w:t xml:space="preserve">. 2015. № 5–2, ч. 3. С. 101–107. </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9. Подія як юридичний факт в сімейному праві України. </w:t>
            </w:r>
            <w:r w:rsidRPr="00191CDC">
              <w:rPr>
                <w:rFonts w:ascii="Times New Roman" w:hAnsi="Times New Roman"/>
                <w:i/>
                <w:sz w:val="20"/>
                <w:szCs w:val="20"/>
              </w:rPr>
              <w:t>Науковий вісник Ужгородського національного університету</w:t>
            </w:r>
            <w:r w:rsidRPr="00191CDC">
              <w:rPr>
                <w:rFonts w:ascii="Times New Roman" w:hAnsi="Times New Roman"/>
                <w:sz w:val="20"/>
                <w:szCs w:val="20"/>
              </w:rPr>
              <w:t>. Серія: Право. 2015. № 31, т. 2. С. 31–35.</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10. Юридико-фактична роль фікцій у регулюванні сімейних правовідносин. </w:t>
            </w:r>
            <w:r w:rsidRPr="00191CDC">
              <w:rPr>
                <w:rFonts w:ascii="Times New Roman" w:hAnsi="Times New Roman"/>
                <w:i/>
                <w:sz w:val="20"/>
                <w:szCs w:val="20"/>
              </w:rPr>
              <w:t>Науковий вісник Ужгородського національного університету</w:t>
            </w:r>
            <w:r w:rsidRPr="00191CDC">
              <w:rPr>
                <w:rFonts w:ascii="Times New Roman" w:hAnsi="Times New Roman"/>
                <w:sz w:val="20"/>
                <w:szCs w:val="20"/>
              </w:rPr>
              <w:t>. Серія: Право. 2015. № 32, ч. 2. С. 97–101.</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11. Адаптація сімейного права України до стандартів європейського правового простору: значення для теорії юридичних фактів. </w:t>
            </w:r>
            <w:r w:rsidRPr="00191CDC">
              <w:rPr>
                <w:rFonts w:ascii="Times New Roman" w:hAnsi="Times New Roman"/>
                <w:i/>
                <w:sz w:val="20"/>
                <w:szCs w:val="20"/>
              </w:rPr>
              <w:t>Науковий вісник Ужгородського національного університету</w:t>
            </w:r>
            <w:r w:rsidRPr="00191CDC">
              <w:rPr>
                <w:rFonts w:ascii="Times New Roman" w:hAnsi="Times New Roman"/>
                <w:sz w:val="20"/>
                <w:szCs w:val="20"/>
              </w:rPr>
              <w:t>. Серія: Право. 2015. Вип. 34, т. 1. С. 134–137.</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12. Відмова від вступу у шлюб як юридичний факт. </w:t>
            </w:r>
            <w:r w:rsidRPr="00191CDC">
              <w:rPr>
                <w:rFonts w:ascii="Times New Roman" w:hAnsi="Times New Roman"/>
                <w:i/>
                <w:sz w:val="20"/>
                <w:szCs w:val="20"/>
              </w:rPr>
              <w:t>Порівняльно-аналітичне право</w:t>
            </w:r>
            <w:r w:rsidRPr="00191CDC">
              <w:rPr>
                <w:rFonts w:ascii="Times New Roman" w:hAnsi="Times New Roman"/>
                <w:sz w:val="20"/>
                <w:szCs w:val="20"/>
              </w:rPr>
              <w:t>. 2015. № 3. С. 106–108. URL : http://www.pap.in.ua/3_2015/36pdf.</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13. Вчинки як юридично значущі обставини в сімейно-правовій сфері суспільних відносин. </w:t>
            </w:r>
            <w:r w:rsidRPr="00191CDC">
              <w:rPr>
                <w:rFonts w:ascii="Times New Roman" w:hAnsi="Times New Roman"/>
                <w:i/>
                <w:sz w:val="20"/>
                <w:szCs w:val="20"/>
              </w:rPr>
              <w:t>Науковий вісник Херсонського державного університету</w:t>
            </w:r>
            <w:r w:rsidRPr="00191CDC">
              <w:rPr>
                <w:rFonts w:ascii="Times New Roman" w:hAnsi="Times New Roman"/>
                <w:sz w:val="20"/>
                <w:szCs w:val="20"/>
              </w:rPr>
              <w:t>. Серія «Юридичні науки».2016. Вип. 1.  Том 2. С. 41–45. Фахове видання</w:t>
            </w:r>
          </w:p>
          <w:p w:rsidR="00DE692D" w:rsidRPr="00191CDC" w:rsidRDefault="00DE692D" w:rsidP="00EF6B6D">
            <w:pPr>
              <w:spacing w:after="0" w:line="240" w:lineRule="auto"/>
              <w:jc w:val="both"/>
              <w:rPr>
                <w:rFonts w:ascii="Times New Roman" w:hAnsi="Times New Roman"/>
                <w:sz w:val="20"/>
                <w:szCs w:val="20"/>
                <w:lang w:val="en-US"/>
              </w:rPr>
            </w:pPr>
            <w:r w:rsidRPr="00191CDC">
              <w:rPr>
                <w:rFonts w:ascii="Times New Roman" w:hAnsi="Times New Roman"/>
                <w:sz w:val="20"/>
                <w:szCs w:val="20"/>
              </w:rPr>
              <w:t xml:space="preserve">14. Юридические факты в семейном праве в свете их общетеоретической характеристики. </w:t>
            </w:r>
            <w:r w:rsidRPr="00191CDC">
              <w:rPr>
                <w:rFonts w:ascii="Times New Roman" w:hAnsi="Times New Roman"/>
                <w:i/>
                <w:sz w:val="20"/>
                <w:szCs w:val="20"/>
                <w:lang w:val="en-US"/>
              </w:rPr>
              <w:t>Legea si Viata</w:t>
            </w:r>
            <w:r w:rsidRPr="00191CDC">
              <w:rPr>
                <w:rFonts w:ascii="Times New Roman" w:hAnsi="Times New Roman"/>
                <w:sz w:val="20"/>
                <w:szCs w:val="20"/>
                <w:lang w:val="en-US"/>
              </w:rPr>
              <w:t>. 2014. №10-2. P.210–214</w:t>
            </w:r>
          </w:p>
          <w:p w:rsidR="00DE692D" w:rsidRPr="00191CDC" w:rsidRDefault="00DE692D" w:rsidP="00EF6B6D">
            <w:pPr>
              <w:spacing w:after="0" w:line="240" w:lineRule="auto"/>
              <w:jc w:val="both"/>
              <w:rPr>
                <w:rFonts w:ascii="Times New Roman" w:hAnsi="Times New Roman"/>
                <w:sz w:val="20"/>
                <w:szCs w:val="20"/>
                <w:lang w:val="en-US"/>
              </w:rPr>
            </w:pPr>
            <w:r w:rsidRPr="00191CDC">
              <w:rPr>
                <w:rFonts w:ascii="Times New Roman" w:hAnsi="Times New Roman"/>
                <w:sz w:val="20"/>
                <w:szCs w:val="20"/>
                <w:lang w:val="en-US"/>
              </w:rPr>
              <w:t>15.</w:t>
            </w:r>
            <w:r w:rsidRPr="00191CDC">
              <w:rPr>
                <w:rFonts w:ascii="Times New Roman" w:hAnsi="Times New Roman"/>
                <w:sz w:val="20"/>
                <w:szCs w:val="20"/>
                <w:lang w:val="uk-UA"/>
              </w:rPr>
              <w:t xml:space="preserve"> </w:t>
            </w:r>
            <w:r w:rsidRPr="00191CDC">
              <w:rPr>
                <w:rFonts w:ascii="Times New Roman" w:hAnsi="Times New Roman"/>
                <w:sz w:val="20"/>
                <w:szCs w:val="20"/>
                <w:lang w:val="en-US"/>
              </w:rPr>
              <w:t>Defective legal facts in family law: concept and types.</w:t>
            </w:r>
            <w:r w:rsidRPr="00191CDC">
              <w:rPr>
                <w:rFonts w:ascii="Times New Roman" w:hAnsi="Times New Roman"/>
                <w:sz w:val="20"/>
                <w:szCs w:val="20"/>
                <w:lang w:val="uk-UA"/>
              </w:rPr>
              <w:t xml:space="preserve"> </w:t>
            </w:r>
            <w:r w:rsidRPr="00191CDC">
              <w:rPr>
                <w:rFonts w:ascii="Times New Roman" w:hAnsi="Times New Roman"/>
                <w:i/>
                <w:sz w:val="20"/>
                <w:szCs w:val="20"/>
                <w:lang w:val="en-US"/>
              </w:rPr>
              <w:t>Legea si Viata</w:t>
            </w:r>
            <w:r w:rsidRPr="00191CDC">
              <w:rPr>
                <w:rFonts w:ascii="Times New Roman" w:hAnsi="Times New Roman"/>
                <w:sz w:val="20"/>
                <w:szCs w:val="20"/>
                <w:lang w:val="en-US"/>
              </w:rPr>
              <w:t xml:space="preserve">. 2015. № 2/2. </w:t>
            </w:r>
            <w:r w:rsidRPr="00191CDC">
              <w:rPr>
                <w:rFonts w:ascii="Times New Roman" w:hAnsi="Times New Roman"/>
                <w:sz w:val="20"/>
                <w:szCs w:val="20"/>
              </w:rPr>
              <w:t>Р</w:t>
            </w:r>
            <w:r w:rsidRPr="00191CDC">
              <w:rPr>
                <w:rFonts w:ascii="Times New Roman" w:hAnsi="Times New Roman"/>
                <w:sz w:val="20"/>
                <w:szCs w:val="20"/>
                <w:lang w:val="en-US"/>
              </w:rPr>
              <w:t>. 117–120.</w:t>
            </w:r>
          </w:p>
          <w:p w:rsidR="00DE692D" w:rsidRPr="00191CDC" w:rsidRDefault="00DE692D" w:rsidP="00EF6B6D">
            <w:pPr>
              <w:spacing w:after="0" w:line="240" w:lineRule="auto"/>
              <w:jc w:val="both"/>
              <w:rPr>
                <w:rFonts w:ascii="Times New Roman" w:hAnsi="Times New Roman"/>
                <w:sz w:val="20"/>
                <w:szCs w:val="20"/>
                <w:lang w:val="en-US"/>
              </w:rPr>
            </w:pPr>
            <w:r w:rsidRPr="00191CDC">
              <w:rPr>
                <w:rFonts w:ascii="Times New Roman" w:hAnsi="Times New Roman"/>
                <w:sz w:val="20"/>
                <w:szCs w:val="20"/>
                <w:lang w:val="en-US"/>
              </w:rPr>
              <w:t>16.</w:t>
            </w:r>
            <w:r w:rsidRPr="00191CDC">
              <w:rPr>
                <w:rFonts w:ascii="Times New Roman" w:hAnsi="Times New Roman"/>
                <w:sz w:val="20"/>
                <w:szCs w:val="20"/>
                <w:lang w:val="uk-UA"/>
              </w:rPr>
              <w:t xml:space="preserve"> </w:t>
            </w:r>
            <w:r w:rsidRPr="00191CDC">
              <w:rPr>
                <w:rFonts w:ascii="Times New Roman" w:hAnsi="Times New Roman"/>
                <w:sz w:val="20"/>
                <w:szCs w:val="20"/>
                <w:lang w:val="en-US"/>
              </w:rPr>
              <w:t xml:space="preserve">The types of legal facts in family law. </w:t>
            </w:r>
            <w:r w:rsidRPr="00191CDC">
              <w:rPr>
                <w:rFonts w:ascii="Times New Roman" w:hAnsi="Times New Roman"/>
                <w:i/>
                <w:sz w:val="20"/>
                <w:szCs w:val="20"/>
                <w:lang w:val="en-US"/>
              </w:rPr>
              <w:t>Legea si Viata</w:t>
            </w:r>
            <w:r w:rsidRPr="00191CDC">
              <w:rPr>
                <w:rFonts w:ascii="Times New Roman" w:hAnsi="Times New Roman"/>
                <w:sz w:val="20"/>
                <w:szCs w:val="20"/>
                <w:lang w:val="en-US"/>
              </w:rPr>
              <w:t>. 2015. № 8/2. P. 116–119.</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lang w:val="en-US"/>
              </w:rPr>
              <w:t xml:space="preserve">17. </w:t>
            </w:r>
            <w:r w:rsidRPr="00191CDC">
              <w:rPr>
                <w:rFonts w:ascii="Times New Roman" w:hAnsi="Times New Roman"/>
                <w:sz w:val="20"/>
                <w:szCs w:val="20"/>
              </w:rPr>
              <w:t>Державна</w:t>
            </w:r>
            <w:r w:rsidRPr="00191CDC">
              <w:rPr>
                <w:rFonts w:ascii="Times New Roman" w:hAnsi="Times New Roman"/>
                <w:sz w:val="20"/>
                <w:szCs w:val="20"/>
                <w:lang w:val="en-US"/>
              </w:rPr>
              <w:t xml:space="preserve"> </w:t>
            </w:r>
            <w:r w:rsidRPr="00191CDC">
              <w:rPr>
                <w:rFonts w:ascii="Times New Roman" w:hAnsi="Times New Roman"/>
                <w:sz w:val="20"/>
                <w:szCs w:val="20"/>
              </w:rPr>
              <w:t>реєстрація</w:t>
            </w:r>
            <w:r w:rsidRPr="00191CDC">
              <w:rPr>
                <w:rFonts w:ascii="Times New Roman" w:hAnsi="Times New Roman"/>
                <w:sz w:val="20"/>
                <w:szCs w:val="20"/>
                <w:lang w:val="en-US"/>
              </w:rPr>
              <w:t xml:space="preserve"> </w:t>
            </w:r>
            <w:r w:rsidRPr="00191CDC">
              <w:rPr>
                <w:rFonts w:ascii="Times New Roman" w:hAnsi="Times New Roman"/>
                <w:sz w:val="20"/>
                <w:szCs w:val="20"/>
              </w:rPr>
              <w:t>юридичних</w:t>
            </w:r>
            <w:r w:rsidRPr="00191CDC">
              <w:rPr>
                <w:rFonts w:ascii="Times New Roman" w:hAnsi="Times New Roman"/>
                <w:sz w:val="20"/>
                <w:szCs w:val="20"/>
                <w:lang w:val="en-US"/>
              </w:rPr>
              <w:t xml:space="preserve"> </w:t>
            </w:r>
            <w:r w:rsidRPr="00191CDC">
              <w:rPr>
                <w:rFonts w:ascii="Times New Roman" w:hAnsi="Times New Roman"/>
                <w:sz w:val="20"/>
                <w:szCs w:val="20"/>
              </w:rPr>
              <w:t>фактів</w:t>
            </w:r>
            <w:r w:rsidRPr="00191CDC">
              <w:rPr>
                <w:rFonts w:ascii="Times New Roman" w:hAnsi="Times New Roman"/>
                <w:sz w:val="20"/>
                <w:szCs w:val="20"/>
                <w:lang w:val="en-US"/>
              </w:rPr>
              <w:t xml:space="preserve"> </w:t>
            </w:r>
            <w:r w:rsidRPr="00191CDC">
              <w:rPr>
                <w:rFonts w:ascii="Times New Roman" w:hAnsi="Times New Roman"/>
                <w:sz w:val="20"/>
                <w:szCs w:val="20"/>
              </w:rPr>
              <w:t>у</w:t>
            </w:r>
            <w:r w:rsidRPr="00191CDC">
              <w:rPr>
                <w:rFonts w:ascii="Times New Roman" w:hAnsi="Times New Roman"/>
                <w:sz w:val="20"/>
                <w:szCs w:val="20"/>
                <w:lang w:val="en-US"/>
              </w:rPr>
              <w:t xml:space="preserve"> </w:t>
            </w:r>
            <w:r w:rsidRPr="00191CDC">
              <w:rPr>
                <w:rFonts w:ascii="Times New Roman" w:hAnsi="Times New Roman"/>
                <w:sz w:val="20"/>
                <w:szCs w:val="20"/>
              </w:rPr>
              <w:t>сімейному</w:t>
            </w:r>
            <w:r w:rsidRPr="00191CDC">
              <w:rPr>
                <w:rFonts w:ascii="Times New Roman" w:hAnsi="Times New Roman"/>
                <w:sz w:val="20"/>
                <w:szCs w:val="20"/>
                <w:lang w:val="en-US"/>
              </w:rPr>
              <w:t xml:space="preserve"> </w:t>
            </w:r>
            <w:r w:rsidRPr="00191CDC">
              <w:rPr>
                <w:rFonts w:ascii="Times New Roman" w:hAnsi="Times New Roman"/>
                <w:sz w:val="20"/>
                <w:szCs w:val="20"/>
              </w:rPr>
              <w:t>праві</w:t>
            </w:r>
            <w:r w:rsidRPr="00191CDC">
              <w:rPr>
                <w:rFonts w:ascii="Times New Roman" w:hAnsi="Times New Roman"/>
                <w:sz w:val="20"/>
                <w:szCs w:val="20"/>
                <w:lang w:val="en-US"/>
              </w:rPr>
              <w:t xml:space="preserve">: </w:t>
            </w:r>
            <w:r w:rsidRPr="00191CDC">
              <w:rPr>
                <w:rFonts w:ascii="Times New Roman" w:hAnsi="Times New Roman"/>
                <w:sz w:val="20"/>
                <w:szCs w:val="20"/>
              </w:rPr>
              <w:t>проблеми</w:t>
            </w:r>
            <w:r w:rsidRPr="00191CDC">
              <w:rPr>
                <w:rFonts w:ascii="Times New Roman" w:hAnsi="Times New Roman"/>
                <w:sz w:val="20"/>
                <w:szCs w:val="20"/>
                <w:lang w:val="en-US"/>
              </w:rPr>
              <w:t xml:space="preserve"> </w:t>
            </w:r>
            <w:r w:rsidRPr="00191CDC">
              <w:rPr>
                <w:rFonts w:ascii="Times New Roman" w:hAnsi="Times New Roman"/>
                <w:sz w:val="20"/>
                <w:szCs w:val="20"/>
              </w:rPr>
              <w:t>теорії</w:t>
            </w:r>
            <w:r w:rsidRPr="00191CDC">
              <w:rPr>
                <w:rFonts w:ascii="Times New Roman" w:hAnsi="Times New Roman"/>
                <w:sz w:val="20"/>
                <w:szCs w:val="20"/>
                <w:lang w:val="en-US"/>
              </w:rPr>
              <w:t xml:space="preserve"> </w:t>
            </w:r>
            <w:r w:rsidRPr="00191CDC">
              <w:rPr>
                <w:rFonts w:ascii="Times New Roman" w:hAnsi="Times New Roman"/>
                <w:sz w:val="20"/>
                <w:szCs w:val="20"/>
              </w:rPr>
              <w:t>і</w:t>
            </w:r>
            <w:r w:rsidRPr="00191CDC">
              <w:rPr>
                <w:rFonts w:ascii="Times New Roman" w:hAnsi="Times New Roman"/>
                <w:sz w:val="20"/>
                <w:szCs w:val="20"/>
                <w:lang w:val="en-US"/>
              </w:rPr>
              <w:t xml:space="preserve"> </w:t>
            </w:r>
            <w:r w:rsidRPr="00191CDC">
              <w:rPr>
                <w:rFonts w:ascii="Times New Roman" w:hAnsi="Times New Roman"/>
                <w:sz w:val="20"/>
                <w:szCs w:val="20"/>
              </w:rPr>
              <w:t>практики</w:t>
            </w:r>
            <w:r w:rsidRPr="00191CDC">
              <w:rPr>
                <w:rFonts w:ascii="Times New Roman" w:hAnsi="Times New Roman"/>
                <w:sz w:val="20"/>
                <w:szCs w:val="20"/>
                <w:lang w:val="en-US"/>
              </w:rPr>
              <w:t xml:space="preserve">. </w:t>
            </w:r>
            <w:r w:rsidRPr="00191CDC">
              <w:rPr>
                <w:rFonts w:ascii="Times New Roman" w:hAnsi="Times New Roman"/>
                <w:i/>
                <w:sz w:val="20"/>
                <w:szCs w:val="20"/>
              </w:rPr>
              <w:t>European political and law discourse</w:t>
            </w:r>
            <w:r w:rsidRPr="00191CDC">
              <w:rPr>
                <w:rFonts w:ascii="Times New Roman" w:hAnsi="Times New Roman"/>
                <w:sz w:val="20"/>
                <w:szCs w:val="20"/>
              </w:rPr>
              <w:t>. 2015. Volume 2 issue 4. P. 328–333.</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18. Юридические факты в семейном праве: значение официального признания и подтверждения государством</w:t>
            </w:r>
            <w:r w:rsidRPr="00191CDC">
              <w:rPr>
                <w:rFonts w:ascii="Times New Roman" w:hAnsi="Times New Roman"/>
                <w:sz w:val="20"/>
                <w:szCs w:val="20"/>
              </w:rPr>
              <w:tab/>
              <w:t xml:space="preserve">. </w:t>
            </w:r>
            <w:r w:rsidRPr="00191CDC">
              <w:rPr>
                <w:rFonts w:ascii="Times New Roman" w:hAnsi="Times New Roman"/>
                <w:i/>
                <w:sz w:val="20"/>
                <w:szCs w:val="20"/>
              </w:rPr>
              <w:t>Legea si Viata</w:t>
            </w:r>
            <w:r w:rsidRPr="00191CDC">
              <w:rPr>
                <w:rFonts w:ascii="Times New Roman" w:hAnsi="Times New Roman"/>
                <w:sz w:val="20"/>
                <w:szCs w:val="20"/>
              </w:rPr>
              <w:t>. 2015. № 9/2. P. 105–108.</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19. Категорія юридичних фактів у сімейному праві: теоретичне і практичне значення. </w:t>
            </w:r>
            <w:r w:rsidRPr="00191CDC">
              <w:rPr>
                <w:rFonts w:ascii="Times New Roman" w:hAnsi="Times New Roman"/>
                <w:i/>
                <w:sz w:val="20"/>
                <w:szCs w:val="20"/>
              </w:rPr>
              <w:t>Право України</w:t>
            </w:r>
            <w:r w:rsidRPr="00191CDC">
              <w:rPr>
                <w:rFonts w:ascii="Times New Roman" w:hAnsi="Times New Roman"/>
                <w:sz w:val="20"/>
                <w:szCs w:val="20"/>
              </w:rPr>
              <w:t>. 2016. Вип. 3. С. 229–235.</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20. Підстави визнання шлюбного договору недійсним. Електронне наукове фахове видання Порівняльно-аналітичне право. м. Ужгород. 2019. № 4, С.152–157. </w:t>
            </w:r>
            <w:hyperlink r:id="rId8" w:history="1">
              <w:r w:rsidRPr="00191CDC">
                <w:rPr>
                  <w:rStyle w:val="Hyperlink"/>
                  <w:rFonts w:ascii="Times New Roman" w:hAnsi="Times New Roman"/>
                  <w:color w:val="auto"/>
                  <w:sz w:val="20"/>
                  <w:szCs w:val="20"/>
                  <w:u w:val="none"/>
                </w:rPr>
                <w:t>http://pap.in.ua/4_2019/43.pdf</w:t>
              </w:r>
            </w:hyperlink>
            <w:r w:rsidRPr="00191CDC">
              <w:rPr>
                <w:rFonts w:ascii="Times New Roman" w:hAnsi="Times New Roman"/>
                <w:sz w:val="20"/>
                <w:szCs w:val="20"/>
              </w:rPr>
              <w:t xml:space="preserve"> </w:t>
            </w:r>
          </w:p>
          <w:p w:rsidR="00DE692D" w:rsidRPr="00191CDC" w:rsidRDefault="00DE692D" w:rsidP="00EF6B6D">
            <w:pPr>
              <w:spacing w:after="0" w:line="240" w:lineRule="auto"/>
              <w:jc w:val="both"/>
              <w:rPr>
                <w:rFonts w:ascii="Times New Roman" w:hAnsi="Times New Roman"/>
                <w:sz w:val="20"/>
                <w:szCs w:val="20"/>
              </w:rPr>
            </w:pPr>
            <w:r w:rsidRPr="00191CDC">
              <w:rPr>
                <w:rFonts w:ascii="Times New Roman" w:hAnsi="Times New Roman"/>
                <w:sz w:val="20"/>
                <w:szCs w:val="20"/>
              </w:rPr>
              <w:t xml:space="preserve">21. «Сімейне життя» в інтерпретації Європейського суду з прав людини. </w:t>
            </w:r>
            <w:r w:rsidRPr="00191CDC">
              <w:rPr>
                <w:rFonts w:ascii="Times New Roman" w:hAnsi="Times New Roman"/>
                <w:i/>
                <w:sz w:val="20"/>
                <w:szCs w:val="20"/>
              </w:rPr>
              <w:t>Підприємництво, господарство і право</w:t>
            </w:r>
            <w:r w:rsidRPr="00191CDC">
              <w:rPr>
                <w:rFonts w:ascii="Times New Roman" w:hAnsi="Times New Roman"/>
                <w:sz w:val="20"/>
                <w:szCs w:val="20"/>
              </w:rPr>
              <w:t>. м. Київ. 2019. № 11. С.44-51.</w:t>
            </w:r>
          </w:p>
          <w:p w:rsidR="00DE692D" w:rsidRPr="00191CDC" w:rsidRDefault="00DE692D" w:rsidP="00971FA2">
            <w:pPr>
              <w:spacing w:after="0" w:line="240" w:lineRule="auto"/>
              <w:jc w:val="both"/>
              <w:rPr>
                <w:rFonts w:ascii="Times New Roman" w:hAnsi="Times New Roman"/>
                <w:sz w:val="28"/>
                <w:szCs w:val="28"/>
                <w:lang w:val="uk-UA"/>
              </w:rPr>
            </w:pPr>
            <w:r w:rsidRPr="00191CDC">
              <w:rPr>
                <w:rFonts w:ascii="Times New Roman" w:hAnsi="Times New Roman"/>
                <w:sz w:val="20"/>
                <w:szCs w:val="20"/>
              </w:rPr>
              <w:t xml:space="preserve">22. Факти-стани в сімейному праві України як елемент фактичного складу. </w:t>
            </w:r>
            <w:r w:rsidRPr="00191CDC">
              <w:rPr>
                <w:rFonts w:ascii="Times New Roman" w:hAnsi="Times New Roman"/>
                <w:i/>
                <w:sz w:val="20"/>
                <w:szCs w:val="20"/>
              </w:rPr>
              <w:t>Вісник Південного регіонального центру Національної академії правових наук України</w:t>
            </w:r>
            <w:r w:rsidRPr="00191CDC">
              <w:rPr>
                <w:rFonts w:ascii="Times New Roman" w:hAnsi="Times New Roman"/>
                <w:sz w:val="20"/>
                <w:szCs w:val="20"/>
              </w:rPr>
              <w:t>.       м. Одеса, 2019. №11. С.24–37</w:t>
            </w:r>
            <w:r w:rsidRPr="00191CDC">
              <w:rPr>
                <w:rFonts w:ascii="Times New Roman" w:hAnsi="Times New Roman"/>
                <w:sz w:val="28"/>
                <w:szCs w:val="28"/>
              </w:rPr>
              <w:t>.</w:t>
            </w:r>
          </w:p>
        </w:tc>
        <w:tc>
          <w:tcPr>
            <w:tcW w:w="1701" w:type="dxa"/>
            <w:gridSpan w:val="2"/>
          </w:tcPr>
          <w:p w:rsidR="00DE692D" w:rsidRPr="00191CDC" w:rsidRDefault="00DE692D" w:rsidP="00014866">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 xml:space="preserve">Хохлова Т.С. </w:t>
            </w:r>
          </w:p>
          <w:p w:rsidR="00DE692D" w:rsidRPr="00191CDC" w:rsidRDefault="00DE692D" w:rsidP="00014866">
            <w:pPr>
              <w:spacing w:after="0" w:line="240" w:lineRule="auto"/>
              <w:jc w:val="both"/>
              <w:rPr>
                <w:rFonts w:ascii="Times New Roman" w:hAnsi="Times New Roman"/>
                <w:sz w:val="20"/>
                <w:szCs w:val="20"/>
                <w:lang w:val="uk-UA"/>
              </w:rPr>
            </w:pPr>
          </w:p>
          <w:p w:rsidR="00DE692D" w:rsidRPr="00191CDC" w:rsidRDefault="00DE692D" w:rsidP="00014866">
            <w:pPr>
              <w:spacing w:after="0" w:line="240" w:lineRule="auto"/>
              <w:jc w:val="both"/>
              <w:rPr>
                <w:rFonts w:ascii="Times New Roman" w:hAnsi="Times New Roman"/>
                <w:sz w:val="20"/>
                <w:szCs w:val="20"/>
                <w:lang w:val="uk-UA"/>
              </w:rPr>
            </w:pPr>
          </w:p>
          <w:p w:rsidR="00DE692D" w:rsidRDefault="00DE692D" w:rsidP="00014866">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Расько Ю.О.</w:t>
            </w:r>
          </w:p>
          <w:p w:rsidR="00DE692D" w:rsidRDefault="00DE692D" w:rsidP="00014866">
            <w:pPr>
              <w:spacing w:after="0" w:line="240" w:lineRule="auto"/>
              <w:jc w:val="both"/>
              <w:rPr>
                <w:rFonts w:ascii="Times New Roman" w:hAnsi="Times New Roman"/>
                <w:sz w:val="20"/>
                <w:szCs w:val="20"/>
                <w:lang w:val="uk-UA"/>
              </w:rPr>
            </w:pPr>
          </w:p>
          <w:p w:rsidR="00DE692D" w:rsidRDefault="00DE692D" w:rsidP="00014866">
            <w:pPr>
              <w:spacing w:after="0" w:line="240" w:lineRule="auto"/>
              <w:jc w:val="both"/>
              <w:rPr>
                <w:rFonts w:ascii="Times New Roman" w:hAnsi="Times New Roman"/>
                <w:sz w:val="20"/>
                <w:szCs w:val="20"/>
                <w:lang w:val="uk-UA"/>
              </w:rPr>
            </w:pPr>
          </w:p>
          <w:p w:rsidR="00DE692D" w:rsidRPr="00191CDC" w:rsidRDefault="00DE692D" w:rsidP="00014866">
            <w:pPr>
              <w:spacing w:after="0" w:line="240" w:lineRule="auto"/>
              <w:jc w:val="both"/>
              <w:rPr>
                <w:rFonts w:ascii="Times New Roman" w:hAnsi="Times New Roman"/>
                <w:b/>
                <w:sz w:val="20"/>
                <w:szCs w:val="20"/>
                <w:lang w:val="uk-UA"/>
              </w:rPr>
            </w:pPr>
            <w:r>
              <w:rPr>
                <w:rFonts w:ascii="Times New Roman" w:hAnsi="Times New Roman"/>
                <w:sz w:val="20"/>
                <w:szCs w:val="20"/>
                <w:lang w:val="uk-UA"/>
              </w:rPr>
              <w:t>Яковлев Д.О.</w:t>
            </w:r>
          </w:p>
        </w:tc>
        <w:tc>
          <w:tcPr>
            <w:tcW w:w="3446" w:type="dxa"/>
            <w:gridSpan w:val="2"/>
          </w:tcPr>
          <w:p w:rsidR="00DE692D" w:rsidRPr="00191CDC" w:rsidRDefault="00DE692D" w:rsidP="00156350">
            <w:pPr>
              <w:widowControl w:val="0"/>
              <w:spacing w:line="240" w:lineRule="auto"/>
              <w:rPr>
                <w:rFonts w:ascii="Times New Roman" w:hAnsi="Times New Roman"/>
                <w:noProof/>
                <w:sz w:val="20"/>
                <w:szCs w:val="20"/>
                <w:lang w:val="uk-UA"/>
              </w:rPr>
            </w:pPr>
            <w:r w:rsidRPr="00191CDC">
              <w:rPr>
                <w:rFonts w:ascii="Times New Roman" w:hAnsi="Times New Roman"/>
                <w:noProof/>
                <w:sz w:val="20"/>
                <w:szCs w:val="20"/>
                <w:lang w:val="uk-UA"/>
              </w:rPr>
              <w:t xml:space="preserve"> «Зловживання правом в сімейних відносинах»</w:t>
            </w:r>
          </w:p>
          <w:p w:rsidR="00DE692D" w:rsidRPr="00191CDC" w:rsidRDefault="00DE692D" w:rsidP="00B2779A">
            <w:pPr>
              <w:jc w:val="both"/>
              <w:rPr>
                <w:rFonts w:ascii="Times New Roman" w:hAnsi="Times New Roman"/>
                <w:sz w:val="20"/>
                <w:szCs w:val="20"/>
              </w:rPr>
            </w:pPr>
            <w:r w:rsidRPr="00191CDC">
              <w:rPr>
                <w:rFonts w:ascii="Times New Roman" w:hAnsi="Times New Roman"/>
                <w:sz w:val="20"/>
                <w:szCs w:val="20"/>
              </w:rPr>
              <w:t xml:space="preserve">«Обмеження свободи договору в цивільному праві України» </w:t>
            </w:r>
          </w:p>
          <w:p w:rsidR="00DE692D" w:rsidRPr="00F75EED" w:rsidRDefault="00DE692D" w:rsidP="00156350">
            <w:pPr>
              <w:widowControl w:val="0"/>
              <w:spacing w:line="240" w:lineRule="auto"/>
              <w:rPr>
                <w:rFonts w:ascii="Times New Roman" w:hAnsi="Times New Roman"/>
                <w:sz w:val="20"/>
                <w:szCs w:val="20"/>
                <w:lang w:val="uk-UA"/>
              </w:rPr>
            </w:pPr>
            <w:r w:rsidRPr="00F75EED">
              <w:rPr>
                <w:rFonts w:ascii="Times New Roman" w:hAnsi="Times New Roman"/>
                <w:sz w:val="20"/>
                <w:szCs w:val="20"/>
              </w:rPr>
              <w:t>«Договір про конфіденційність</w:t>
            </w:r>
            <w:r>
              <w:rPr>
                <w:rFonts w:ascii="Times New Roman" w:hAnsi="Times New Roman"/>
                <w:sz w:val="20"/>
                <w:szCs w:val="20"/>
              </w:rPr>
              <w:t xml:space="preserve"> в цивільному праві України»</w:t>
            </w:r>
          </w:p>
        </w:tc>
      </w:tr>
      <w:tr w:rsidR="00DE692D" w:rsidRPr="00191CDC" w:rsidTr="00D278C6">
        <w:tc>
          <w:tcPr>
            <w:tcW w:w="516" w:type="dxa"/>
          </w:tcPr>
          <w:p w:rsidR="00DE692D" w:rsidRPr="00191CDC" w:rsidRDefault="00DE692D" w:rsidP="00014866">
            <w:pPr>
              <w:spacing w:after="0" w:line="240" w:lineRule="auto"/>
              <w:jc w:val="center"/>
              <w:rPr>
                <w:rFonts w:ascii="Times New Roman" w:hAnsi="Times New Roman"/>
                <w:sz w:val="20"/>
                <w:szCs w:val="20"/>
                <w:lang w:val="uk-UA"/>
              </w:rPr>
            </w:pPr>
            <w:r w:rsidRPr="00191CDC">
              <w:rPr>
                <w:rFonts w:ascii="Times New Roman" w:hAnsi="Times New Roman"/>
                <w:sz w:val="20"/>
                <w:szCs w:val="20"/>
                <w:lang w:val="uk-UA"/>
              </w:rPr>
              <w:t>5.</w:t>
            </w:r>
          </w:p>
        </w:tc>
        <w:tc>
          <w:tcPr>
            <w:tcW w:w="2286" w:type="dxa"/>
            <w:gridSpan w:val="2"/>
          </w:tcPr>
          <w:p w:rsidR="00DE692D" w:rsidRPr="00191CDC" w:rsidRDefault="00DE692D" w:rsidP="00014866">
            <w:pPr>
              <w:spacing w:after="0" w:line="240" w:lineRule="auto"/>
              <w:jc w:val="both"/>
              <w:rPr>
                <w:rFonts w:ascii="Times New Roman" w:hAnsi="Times New Roman"/>
                <w:b/>
                <w:sz w:val="20"/>
                <w:szCs w:val="20"/>
                <w:lang w:val="uk-UA"/>
              </w:rPr>
            </w:pPr>
            <w:r w:rsidRPr="00191CDC">
              <w:rPr>
                <w:rFonts w:ascii="Times New Roman" w:hAnsi="Times New Roman"/>
                <w:b/>
                <w:sz w:val="20"/>
                <w:szCs w:val="20"/>
                <w:lang w:val="uk-UA"/>
              </w:rPr>
              <w:t xml:space="preserve">Домашенко М.В., </w:t>
            </w:r>
            <w:r>
              <w:rPr>
                <w:rFonts w:ascii="Times New Roman" w:hAnsi="Times New Roman"/>
                <w:sz w:val="20"/>
                <w:szCs w:val="20"/>
                <w:lang w:val="uk-UA"/>
              </w:rPr>
              <w:t>доцент</w:t>
            </w:r>
            <w:r w:rsidRPr="00191CDC">
              <w:rPr>
                <w:rFonts w:ascii="Times New Roman" w:hAnsi="Times New Roman"/>
                <w:sz w:val="20"/>
                <w:szCs w:val="20"/>
                <w:lang w:val="uk-UA"/>
              </w:rPr>
              <w:t xml:space="preserve"> кафедри цивільного права № 2, </w:t>
            </w:r>
            <w:r>
              <w:rPr>
                <w:rFonts w:ascii="Times New Roman" w:hAnsi="Times New Roman"/>
                <w:sz w:val="20"/>
                <w:szCs w:val="20"/>
                <w:lang w:val="uk-UA"/>
              </w:rPr>
              <w:t>к</w:t>
            </w:r>
            <w:r w:rsidRPr="00191CDC">
              <w:rPr>
                <w:rFonts w:ascii="Times New Roman" w:hAnsi="Times New Roman"/>
                <w:sz w:val="20"/>
                <w:szCs w:val="20"/>
                <w:lang w:val="uk-UA"/>
              </w:rPr>
              <w:t xml:space="preserve">.ю.н., </w:t>
            </w:r>
            <w:r>
              <w:rPr>
                <w:rFonts w:ascii="Times New Roman" w:hAnsi="Times New Roman"/>
                <w:sz w:val="20"/>
                <w:szCs w:val="20"/>
                <w:lang w:val="uk-UA"/>
              </w:rPr>
              <w:t>доцент</w:t>
            </w:r>
            <w:r w:rsidRPr="00191CDC">
              <w:rPr>
                <w:rFonts w:ascii="Times New Roman" w:hAnsi="Times New Roman"/>
                <w:sz w:val="20"/>
                <w:szCs w:val="20"/>
                <w:lang w:val="uk-UA"/>
              </w:rPr>
              <w:t>,</w:t>
            </w:r>
          </w:p>
          <w:p w:rsidR="00DE692D" w:rsidRPr="00191CDC" w:rsidRDefault="00DE692D" w:rsidP="00A11E95">
            <w:pPr>
              <w:spacing w:after="0" w:line="240" w:lineRule="auto"/>
              <w:jc w:val="both"/>
              <w:rPr>
                <w:rFonts w:ascii="Times New Roman" w:hAnsi="Times New Roman"/>
                <w:b/>
                <w:sz w:val="20"/>
                <w:szCs w:val="20"/>
                <w:lang w:val="uk-UA"/>
              </w:rPr>
            </w:pPr>
            <w:r w:rsidRPr="00191CDC">
              <w:rPr>
                <w:rFonts w:ascii="Times New Roman" w:hAnsi="Times New Roman"/>
                <w:sz w:val="20"/>
                <w:szCs w:val="20"/>
                <w:lang w:val="uk-UA"/>
              </w:rPr>
              <w:t>спеціальність 12.00.03.</w:t>
            </w:r>
          </w:p>
        </w:tc>
        <w:tc>
          <w:tcPr>
            <w:tcW w:w="2268" w:type="dxa"/>
            <w:gridSpan w:val="2"/>
          </w:tcPr>
          <w:p w:rsidR="00DE692D" w:rsidRPr="00191CDC" w:rsidRDefault="00DE692D" w:rsidP="0019268C">
            <w:pPr>
              <w:spacing w:after="0" w:line="360" w:lineRule="auto"/>
              <w:rPr>
                <w:rFonts w:ascii="Times New Roman" w:hAnsi="Times New Roman"/>
                <w:sz w:val="20"/>
                <w:szCs w:val="20"/>
                <w:lang w:val="uk-UA"/>
              </w:rPr>
            </w:pPr>
            <w:r w:rsidRPr="00191CDC">
              <w:rPr>
                <w:rFonts w:ascii="Times New Roman" w:hAnsi="Times New Roman"/>
                <w:sz w:val="20"/>
                <w:szCs w:val="20"/>
                <w:lang w:val="uk-UA"/>
              </w:rPr>
              <w:t>-цивільне право України;</w:t>
            </w:r>
          </w:p>
          <w:p w:rsidR="00DE692D" w:rsidRPr="00191CDC" w:rsidRDefault="00DE692D" w:rsidP="0019268C">
            <w:pPr>
              <w:spacing w:after="0" w:line="360" w:lineRule="auto"/>
              <w:rPr>
                <w:rFonts w:ascii="Times New Roman" w:hAnsi="Times New Roman"/>
                <w:sz w:val="20"/>
                <w:szCs w:val="20"/>
                <w:lang w:val="uk-UA"/>
              </w:rPr>
            </w:pPr>
            <w:r w:rsidRPr="00191CDC">
              <w:rPr>
                <w:rFonts w:ascii="Times New Roman" w:hAnsi="Times New Roman"/>
                <w:sz w:val="20"/>
                <w:szCs w:val="20"/>
                <w:lang w:val="uk-UA"/>
              </w:rPr>
              <w:t>-право власності;</w:t>
            </w:r>
          </w:p>
          <w:p w:rsidR="00DE692D" w:rsidRPr="00191CDC" w:rsidRDefault="00DE692D" w:rsidP="0019268C">
            <w:pPr>
              <w:spacing w:after="0" w:line="360" w:lineRule="auto"/>
              <w:rPr>
                <w:rFonts w:ascii="Times New Roman" w:hAnsi="Times New Roman"/>
                <w:sz w:val="20"/>
                <w:szCs w:val="20"/>
                <w:lang w:val="uk-UA"/>
              </w:rPr>
            </w:pPr>
            <w:r w:rsidRPr="00191CDC">
              <w:rPr>
                <w:rFonts w:ascii="Times New Roman" w:hAnsi="Times New Roman"/>
                <w:sz w:val="20"/>
                <w:szCs w:val="20"/>
                <w:lang w:val="uk-UA"/>
              </w:rPr>
              <w:t>-спадкове право;</w:t>
            </w:r>
          </w:p>
          <w:p w:rsidR="00DE692D" w:rsidRPr="00191CDC" w:rsidRDefault="00DE692D" w:rsidP="0019268C">
            <w:pPr>
              <w:spacing w:after="0" w:line="360" w:lineRule="auto"/>
              <w:rPr>
                <w:rFonts w:ascii="Times New Roman" w:hAnsi="Times New Roman"/>
                <w:sz w:val="20"/>
                <w:szCs w:val="20"/>
                <w:lang w:val="uk-UA"/>
              </w:rPr>
            </w:pPr>
            <w:r w:rsidRPr="00191CDC">
              <w:rPr>
                <w:rFonts w:ascii="Times New Roman" w:hAnsi="Times New Roman"/>
                <w:sz w:val="20"/>
                <w:szCs w:val="20"/>
                <w:lang w:val="uk-UA"/>
              </w:rPr>
              <w:t>-зобов’язальне право;</w:t>
            </w:r>
          </w:p>
          <w:p w:rsidR="00DE692D" w:rsidRPr="00191CDC" w:rsidRDefault="00DE692D" w:rsidP="0019268C">
            <w:pPr>
              <w:spacing w:after="0" w:line="360" w:lineRule="auto"/>
              <w:rPr>
                <w:rFonts w:ascii="Times New Roman" w:hAnsi="Times New Roman"/>
                <w:sz w:val="20"/>
                <w:szCs w:val="20"/>
                <w:lang w:val="uk-UA"/>
              </w:rPr>
            </w:pPr>
            <w:r w:rsidRPr="00191CDC">
              <w:rPr>
                <w:rFonts w:ascii="Times New Roman" w:hAnsi="Times New Roman"/>
                <w:sz w:val="20"/>
                <w:szCs w:val="20"/>
                <w:lang w:val="uk-UA"/>
              </w:rPr>
              <w:t>-сімейне право.</w:t>
            </w:r>
          </w:p>
          <w:p w:rsidR="00DE692D" w:rsidRPr="00191CDC" w:rsidRDefault="00DE692D" w:rsidP="0019268C">
            <w:pPr>
              <w:spacing w:line="360" w:lineRule="auto"/>
              <w:ind w:firstLine="709"/>
              <w:jc w:val="both"/>
              <w:rPr>
                <w:rFonts w:ascii="Times New Roman" w:hAnsi="Times New Roman"/>
                <w:sz w:val="28"/>
                <w:szCs w:val="28"/>
                <w:lang w:val="uk-UA"/>
              </w:rPr>
            </w:pPr>
          </w:p>
          <w:p w:rsidR="00DE692D" w:rsidRPr="00191CDC" w:rsidRDefault="00DE692D" w:rsidP="00014866">
            <w:pPr>
              <w:spacing w:after="0" w:line="240" w:lineRule="auto"/>
              <w:jc w:val="both"/>
              <w:rPr>
                <w:rFonts w:ascii="Times New Roman" w:hAnsi="Times New Roman"/>
                <w:sz w:val="20"/>
                <w:szCs w:val="20"/>
                <w:lang w:val="uk-UA"/>
              </w:rPr>
            </w:pPr>
          </w:p>
        </w:tc>
        <w:tc>
          <w:tcPr>
            <w:tcW w:w="4961" w:type="dxa"/>
          </w:tcPr>
          <w:p w:rsidR="00DE692D" w:rsidRPr="00191CDC" w:rsidRDefault="00DE692D" w:rsidP="0019268C">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lang w:val="uk-UA"/>
              </w:rPr>
              <w:t>Наукові доповіді:</w:t>
            </w:r>
          </w:p>
          <w:p w:rsidR="00DE692D" w:rsidRPr="00191CDC" w:rsidRDefault="00DE692D" w:rsidP="00773706">
            <w:pPr>
              <w:spacing w:after="0" w:line="240" w:lineRule="auto"/>
              <w:jc w:val="both"/>
              <w:rPr>
                <w:rFonts w:ascii="Times New Roman" w:hAnsi="Times New Roman"/>
                <w:b/>
                <w:bCs/>
                <w:sz w:val="20"/>
                <w:szCs w:val="20"/>
                <w:lang w:val="uk-UA"/>
              </w:rPr>
            </w:pPr>
            <w:r w:rsidRPr="00191CDC">
              <w:rPr>
                <w:rFonts w:ascii="Times New Roman" w:hAnsi="Times New Roman"/>
                <w:sz w:val="20"/>
                <w:szCs w:val="20"/>
                <w:lang w:val="uk-UA"/>
              </w:rPr>
              <w:t xml:space="preserve">1.Круглий </w:t>
            </w:r>
            <w:r w:rsidRPr="00191CDC">
              <w:rPr>
                <w:rFonts w:ascii="Times New Roman" w:hAnsi="Times New Roman"/>
                <w:sz w:val="20"/>
                <w:szCs w:val="20"/>
              </w:rPr>
              <w:t>стіл «</w:t>
            </w:r>
            <w:r w:rsidRPr="00191CDC">
              <w:rPr>
                <w:rFonts w:ascii="Times New Roman" w:hAnsi="Times New Roman"/>
                <w:sz w:val="20"/>
                <w:szCs w:val="20"/>
                <w:lang w:val="uk-UA"/>
              </w:rPr>
              <w:t>Сучасні проблеми цивільного права та процесу</w:t>
            </w:r>
            <w:r w:rsidRPr="00191CDC">
              <w:rPr>
                <w:rFonts w:ascii="Times New Roman" w:hAnsi="Times New Roman"/>
                <w:sz w:val="20"/>
                <w:szCs w:val="20"/>
              </w:rPr>
              <w:t>», присвячений пам’яті проф. Ч.</w:t>
            </w:r>
            <w:r w:rsidRPr="00191CDC">
              <w:rPr>
                <w:rFonts w:ascii="Times New Roman" w:hAnsi="Times New Roman"/>
                <w:sz w:val="20"/>
                <w:szCs w:val="20"/>
                <w:lang w:val="uk-UA"/>
              </w:rPr>
              <w:t xml:space="preserve"> </w:t>
            </w:r>
            <w:r w:rsidRPr="00191CDC">
              <w:rPr>
                <w:rFonts w:ascii="Times New Roman" w:hAnsi="Times New Roman"/>
                <w:sz w:val="20"/>
                <w:szCs w:val="20"/>
              </w:rPr>
              <w:t>Н.</w:t>
            </w:r>
            <w:r w:rsidRPr="00191CDC">
              <w:rPr>
                <w:rFonts w:ascii="Times New Roman" w:hAnsi="Times New Roman"/>
                <w:sz w:val="20"/>
                <w:szCs w:val="20"/>
                <w:lang w:val="uk-UA"/>
              </w:rPr>
              <w:t xml:space="preserve"> </w:t>
            </w:r>
            <w:r w:rsidRPr="00191CDC">
              <w:rPr>
                <w:rFonts w:ascii="Times New Roman" w:hAnsi="Times New Roman"/>
                <w:sz w:val="20"/>
                <w:szCs w:val="20"/>
              </w:rPr>
              <w:t xml:space="preserve">Азімова, Національний університет «Юридична академія України імені Ярослава Мудрого», </w:t>
            </w:r>
            <w:r w:rsidRPr="00191CDC">
              <w:rPr>
                <w:rFonts w:ascii="Times New Roman" w:hAnsi="Times New Roman"/>
                <w:sz w:val="20"/>
                <w:szCs w:val="20"/>
                <w:lang w:val="uk-UA"/>
              </w:rPr>
              <w:t>19</w:t>
            </w:r>
            <w:r w:rsidRPr="00191CDC">
              <w:rPr>
                <w:rFonts w:ascii="Times New Roman" w:hAnsi="Times New Roman"/>
                <w:sz w:val="20"/>
                <w:szCs w:val="20"/>
              </w:rPr>
              <w:t xml:space="preserve"> грудня 201</w:t>
            </w:r>
            <w:r w:rsidRPr="00191CDC">
              <w:rPr>
                <w:rFonts w:ascii="Times New Roman" w:hAnsi="Times New Roman"/>
                <w:sz w:val="20"/>
                <w:szCs w:val="20"/>
                <w:lang w:val="uk-UA"/>
              </w:rPr>
              <w:t>4</w:t>
            </w:r>
            <w:r w:rsidRPr="00191CDC">
              <w:rPr>
                <w:rFonts w:ascii="Times New Roman" w:hAnsi="Times New Roman"/>
                <w:sz w:val="20"/>
                <w:szCs w:val="20"/>
              </w:rPr>
              <w:t xml:space="preserve"> року. 2.Міжнародн</w:t>
            </w:r>
            <w:r w:rsidRPr="00191CDC">
              <w:rPr>
                <w:rFonts w:ascii="Times New Roman" w:hAnsi="Times New Roman"/>
                <w:sz w:val="20"/>
                <w:szCs w:val="20"/>
                <w:lang w:val="uk-UA"/>
              </w:rPr>
              <w:t>а</w:t>
            </w:r>
            <w:r w:rsidRPr="00191CDC">
              <w:rPr>
                <w:rFonts w:ascii="Times New Roman" w:hAnsi="Times New Roman"/>
                <w:sz w:val="20"/>
                <w:szCs w:val="20"/>
              </w:rPr>
              <w:t xml:space="preserve"> науково-практичн</w:t>
            </w:r>
            <w:r w:rsidRPr="00191CDC">
              <w:rPr>
                <w:rFonts w:ascii="Times New Roman" w:hAnsi="Times New Roman"/>
                <w:sz w:val="20"/>
                <w:szCs w:val="20"/>
                <w:lang w:val="uk-UA"/>
              </w:rPr>
              <w:t>а</w:t>
            </w:r>
            <w:r w:rsidRPr="00191CDC">
              <w:rPr>
                <w:rFonts w:ascii="Times New Roman" w:hAnsi="Times New Roman"/>
                <w:sz w:val="20"/>
                <w:szCs w:val="20"/>
              </w:rPr>
              <w:t xml:space="preserve"> конференці</w:t>
            </w:r>
            <w:r w:rsidRPr="00191CDC">
              <w:rPr>
                <w:rFonts w:ascii="Times New Roman" w:hAnsi="Times New Roman"/>
                <w:sz w:val="20"/>
                <w:szCs w:val="20"/>
                <w:lang w:val="uk-UA"/>
              </w:rPr>
              <w:t>я</w:t>
            </w:r>
            <w:r w:rsidRPr="00191CDC">
              <w:rPr>
                <w:rFonts w:ascii="Times New Roman" w:hAnsi="Times New Roman"/>
                <w:sz w:val="20"/>
                <w:szCs w:val="20"/>
              </w:rPr>
              <w:t>, присвячен</w:t>
            </w:r>
            <w:r w:rsidRPr="00191CDC">
              <w:rPr>
                <w:rFonts w:ascii="Times New Roman" w:hAnsi="Times New Roman"/>
                <w:sz w:val="20"/>
                <w:szCs w:val="20"/>
                <w:lang w:val="uk-UA"/>
              </w:rPr>
              <w:t>а</w:t>
            </w:r>
            <w:r w:rsidRPr="00191CDC">
              <w:rPr>
                <w:rFonts w:ascii="Times New Roman" w:hAnsi="Times New Roman"/>
                <w:sz w:val="20"/>
                <w:szCs w:val="20"/>
              </w:rPr>
              <w:t xml:space="preserve"> пам’яті д.ю.н., професора В. П. Маслова «Актуальні проблеми приватн6ого права» (27 лютого 2015 р.) м. Харків.</w:t>
            </w:r>
            <w:r w:rsidRPr="00191CDC">
              <w:rPr>
                <w:rFonts w:ascii="Times New Roman" w:hAnsi="Times New Roman"/>
                <w:sz w:val="20"/>
                <w:szCs w:val="20"/>
                <w:lang w:val="uk-UA"/>
              </w:rPr>
              <w:t xml:space="preserve"> 3.</w:t>
            </w:r>
            <w:r w:rsidRPr="00191CDC">
              <w:rPr>
                <w:rFonts w:ascii="Times New Roman" w:hAnsi="Times New Roman"/>
                <w:sz w:val="20"/>
                <w:szCs w:val="20"/>
              </w:rPr>
              <w:t>Круглий стіл «</w:t>
            </w:r>
            <w:r w:rsidRPr="00191CDC">
              <w:rPr>
                <w:rFonts w:ascii="Times New Roman" w:hAnsi="Times New Roman"/>
                <w:sz w:val="20"/>
                <w:szCs w:val="20"/>
                <w:lang w:val="uk-UA"/>
              </w:rPr>
              <w:t>Проблеми вдосконалення приватноправових механізмів набуття, передачі, здійснення та захисту суб’єктивних цивільних прав</w:t>
            </w:r>
            <w:r w:rsidRPr="00191CDC">
              <w:rPr>
                <w:rFonts w:ascii="Times New Roman" w:hAnsi="Times New Roman"/>
                <w:sz w:val="20"/>
                <w:szCs w:val="20"/>
              </w:rPr>
              <w:t>», присвячений пам’яті проф. Ч.</w:t>
            </w:r>
            <w:r w:rsidRPr="00191CDC">
              <w:rPr>
                <w:rFonts w:ascii="Times New Roman" w:hAnsi="Times New Roman"/>
                <w:sz w:val="20"/>
                <w:szCs w:val="20"/>
                <w:lang w:val="uk-UA"/>
              </w:rPr>
              <w:t xml:space="preserve"> </w:t>
            </w:r>
            <w:r w:rsidRPr="00191CDC">
              <w:rPr>
                <w:rFonts w:ascii="Times New Roman" w:hAnsi="Times New Roman"/>
                <w:sz w:val="20"/>
                <w:szCs w:val="20"/>
              </w:rPr>
              <w:t>Н.</w:t>
            </w:r>
            <w:r w:rsidRPr="00191CDC">
              <w:rPr>
                <w:rFonts w:ascii="Times New Roman" w:hAnsi="Times New Roman"/>
                <w:sz w:val="20"/>
                <w:szCs w:val="20"/>
                <w:lang w:val="uk-UA"/>
              </w:rPr>
              <w:t xml:space="preserve"> </w:t>
            </w:r>
            <w:r w:rsidRPr="00191CDC">
              <w:rPr>
                <w:rFonts w:ascii="Times New Roman" w:hAnsi="Times New Roman"/>
                <w:sz w:val="20"/>
                <w:szCs w:val="20"/>
              </w:rPr>
              <w:t xml:space="preserve">Азімова, Національний університет «Юридична академія України імені Ярослава Мудрого», </w:t>
            </w:r>
            <w:r w:rsidRPr="00191CDC">
              <w:rPr>
                <w:rFonts w:ascii="Times New Roman" w:hAnsi="Times New Roman"/>
                <w:sz w:val="20"/>
                <w:szCs w:val="20"/>
                <w:lang w:val="uk-UA"/>
              </w:rPr>
              <w:t>16</w:t>
            </w:r>
            <w:r w:rsidRPr="00191CDC">
              <w:rPr>
                <w:rFonts w:ascii="Times New Roman" w:hAnsi="Times New Roman"/>
                <w:sz w:val="20"/>
                <w:szCs w:val="20"/>
              </w:rPr>
              <w:t xml:space="preserve"> грудня 201</w:t>
            </w:r>
            <w:r w:rsidRPr="00191CDC">
              <w:rPr>
                <w:rFonts w:ascii="Times New Roman" w:hAnsi="Times New Roman"/>
                <w:sz w:val="20"/>
                <w:szCs w:val="20"/>
                <w:lang w:val="uk-UA"/>
              </w:rPr>
              <w:t>6</w:t>
            </w:r>
            <w:r w:rsidRPr="00191CDC">
              <w:rPr>
                <w:rFonts w:ascii="Times New Roman" w:hAnsi="Times New Roman"/>
                <w:sz w:val="20"/>
                <w:szCs w:val="20"/>
              </w:rPr>
              <w:t xml:space="preserve"> року.</w:t>
            </w:r>
            <w:r w:rsidRPr="00191CDC">
              <w:rPr>
                <w:rFonts w:ascii="Times New Roman" w:hAnsi="Times New Roman"/>
                <w:sz w:val="20"/>
                <w:szCs w:val="20"/>
                <w:lang w:val="uk-UA"/>
              </w:rPr>
              <w:t xml:space="preserve"> 4. </w:t>
            </w:r>
            <w:r w:rsidRPr="00191CDC">
              <w:rPr>
                <w:rFonts w:ascii="Times New Roman" w:hAnsi="Times New Roman"/>
                <w:sz w:val="20"/>
                <w:szCs w:val="20"/>
              </w:rPr>
              <w:t>Міжнародн</w:t>
            </w:r>
            <w:r w:rsidRPr="00191CDC">
              <w:rPr>
                <w:rFonts w:ascii="Times New Roman" w:hAnsi="Times New Roman"/>
                <w:sz w:val="20"/>
                <w:szCs w:val="20"/>
                <w:lang w:val="uk-UA"/>
              </w:rPr>
              <w:t>а</w:t>
            </w:r>
            <w:r w:rsidRPr="00191CDC">
              <w:rPr>
                <w:rFonts w:ascii="Times New Roman" w:hAnsi="Times New Roman"/>
                <w:sz w:val="20"/>
                <w:szCs w:val="20"/>
              </w:rPr>
              <w:t xml:space="preserve"> науково-практичн</w:t>
            </w:r>
            <w:r w:rsidRPr="00191CDC">
              <w:rPr>
                <w:rFonts w:ascii="Times New Roman" w:hAnsi="Times New Roman"/>
                <w:sz w:val="20"/>
                <w:szCs w:val="20"/>
                <w:lang w:val="uk-UA"/>
              </w:rPr>
              <w:t>а</w:t>
            </w:r>
            <w:r w:rsidRPr="00191CDC">
              <w:rPr>
                <w:rFonts w:ascii="Times New Roman" w:hAnsi="Times New Roman"/>
                <w:sz w:val="20"/>
                <w:szCs w:val="20"/>
              </w:rPr>
              <w:t xml:space="preserve"> конференці</w:t>
            </w:r>
            <w:r w:rsidRPr="00191CDC">
              <w:rPr>
                <w:rFonts w:ascii="Times New Roman" w:hAnsi="Times New Roman"/>
                <w:sz w:val="20"/>
                <w:szCs w:val="20"/>
                <w:lang w:val="uk-UA"/>
              </w:rPr>
              <w:t>я</w:t>
            </w:r>
            <w:r w:rsidRPr="00191CDC">
              <w:rPr>
                <w:rFonts w:ascii="Times New Roman" w:hAnsi="Times New Roman"/>
                <w:sz w:val="20"/>
                <w:szCs w:val="20"/>
              </w:rPr>
              <w:t>, присвячен</w:t>
            </w:r>
            <w:r w:rsidRPr="00191CDC">
              <w:rPr>
                <w:rFonts w:ascii="Times New Roman" w:hAnsi="Times New Roman"/>
                <w:sz w:val="20"/>
                <w:szCs w:val="20"/>
                <w:lang w:val="uk-UA"/>
              </w:rPr>
              <w:t>а</w:t>
            </w:r>
            <w:r w:rsidRPr="00191CDC">
              <w:rPr>
                <w:rFonts w:ascii="Times New Roman" w:hAnsi="Times New Roman"/>
                <w:sz w:val="20"/>
                <w:szCs w:val="20"/>
              </w:rPr>
              <w:t xml:space="preserve"> пам’яті д.ю.н., професора В. П. Маслова «Актуальні проблеми приватн6ого права» (</w:t>
            </w:r>
            <w:r w:rsidRPr="00191CDC">
              <w:rPr>
                <w:rFonts w:ascii="Times New Roman" w:hAnsi="Times New Roman"/>
                <w:sz w:val="20"/>
                <w:szCs w:val="20"/>
                <w:lang w:val="uk-UA"/>
              </w:rPr>
              <w:t>19</w:t>
            </w:r>
            <w:r w:rsidRPr="00191CDC">
              <w:rPr>
                <w:rFonts w:ascii="Times New Roman" w:hAnsi="Times New Roman"/>
                <w:sz w:val="20"/>
                <w:szCs w:val="20"/>
              </w:rPr>
              <w:t xml:space="preserve"> лютого 2015 р.) м. Харків.</w:t>
            </w:r>
            <w:r w:rsidRPr="00191CDC">
              <w:rPr>
                <w:rFonts w:ascii="Times New Roman" w:hAnsi="Times New Roman"/>
                <w:sz w:val="20"/>
                <w:szCs w:val="20"/>
                <w:lang w:val="uk-UA"/>
              </w:rPr>
              <w:t xml:space="preserve"> 5. Проблеми вдосконалення приватноправових механізмів набуття, передачі, здійснення та захисту суб'єктивних цивільних прав: «круглий стіл», присвяч. пам'яті проф. Ч. Н. Азімова, м. Харків, 16 груд. 2016 р. 6.Актуальні проблеми приватного права: договір як правова форма регулювання приватних відносин: наук.-практ. конф., присвяч. 95-й річниці з дня народж. В. П. Маслова, Харків, 17 лют. 2017 р. 7. </w:t>
            </w:r>
            <w:r w:rsidRPr="00191CDC">
              <w:rPr>
                <w:rFonts w:ascii="Times New Roman" w:hAnsi="Times New Roman"/>
                <w:i/>
                <w:sz w:val="20"/>
                <w:szCs w:val="20"/>
                <w:lang w:val="uk-UA"/>
              </w:rPr>
              <w:t>Проблеми подальшого вдосконалення приватноправових механізмів набуття, передачі, здійснення та захисту суб'єктивних цивільних прав</w:t>
            </w:r>
            <w:r w:rsidRPr="00191CDC">
              <w:rPr>
                <w:rFonts w:ascii="Times New Roman" w:hAnsi="Times New Roman"/>
                <w:sz w:val="20"/>
                <w:szCs w:val="20"/>
                <w:lang w:val="uk-UA"/>
              </w:rPr>
              <w:t xml:space="preserve">: науково-практична конференція, присвяч. пам'яті проф. Ч. Н. Азімова, м. Харків, 21 груд. 2017 р. 8. </w:t>
            </w:r>
            <w:r w:rsidRPr="00191CDC">
              <w:rPr>
                <w:rFonts w:ascii="Times New Roman" w:hAnsi="Times New Roman"/>
                <w:i/>
                <w:sz w:val="20"/>
                <w:szCs w:val="20"/>
                <w:lang w:val="uk-UA"/>
              </w:rPr>
              <w:t>Актуальні проблеми приватного права: договір як правова форма регулювання приватних відносин</w:t>
            </w:r>
            <w:r w:rsidRPr="00191CDC">
              <w:rPr>
                <w:rFonts w:ascii="Times New Roman" w:hAnsi="Times New Roman"/>
                <w:sz w:val="20"/>
                <w:szCs w:val="20"/>
                <w:lang w:val="uk-UA"/>
              </w:rPr>
              <w:t xml:space="preserve">: наук.-практ. конф., присвяч. 96-й річниці з дня народж. В. П. Маслова, Харків, 14 лют. 2018 р. 9. </w:t>
            </w:r>
            <w:r w:rsidRPr="00191CDC">
              <w:rPr>
                <w:rFonts w:ascii="Times New Roman" w:hAnsi="Times New Roman"/>
                <w:i/>
                <w:sz w:val="20"/>
                <w:szCs w:val="20"/>
                <w:lang w:val="uk-UA"/>
              </w:rPr>
              <w:t>Проблеми подальшого вдосконалення приватноправових механізмів набуття, передачі, здійснення та захисту суб'єктивних цивільних та сімейних прав</w:t>
            </w:r>
            <w:r w:rsidRPr="00191CDC">
              <w:rPr>
                <w:rFonts w:ascii="Times New Roman" w:hAnsi="Times New Roman"/>
                <w:sz w:val="20"/>
                <w:szCs w:val="20"/>
                <w:lang w:val="uk-UA"/>
              </w:rPr>
              <w:t xml:space="preserve">: науково-практична конференція, присвяч. пам'яті проф. Ч. Н. Азімова, м. Харків, 19 груд. 2018 р. 10. </w:t>
            </w:r>
            <w:r w:rsidRPr="00191CDC">
              <w:rPr>
                <w:rFonts w:ascii="Times New Roman" w:hAnsi="Times New Roman"/>
                <w:i/>
                <w:sz w:val="20"/>
                <w:szCs w:val="20"/>
                <w:lang w:val="uk-UA"/>
              </w:rPr>
              <w:t>Актуальні проблеми приватного права: договір як правова форма регулювання приватних відносин</w:t>
            </w:r>
            <w:r w:rsidRPr="00191CDC">
              <w:rPr>
                <w:rFonts w:ascii="Times New Roman" w:hAnsi="Times New Roman"/>
                <w:sz w:val="20"/>
                <w:szCs w:val="20"/>
                <w:lang w:val="uk-UA"/>
              </w:rPr>
              <w:t>: наук.-практ. конф., присвяч. 96-й річниці з дня народж. В. П. Маслова, Харків, 21 лют. 2019 р. 11. Проблеми подальшого вдосконалення приватноправових механізмів набуття, передачі, здійснення та захисту суб'єктивних цивільних та сімейних прав: науково-практична конференція, присвяч. пам'яті проф. Ч. Н. Азімова та з нагоди 20-річчя з дня заснування кафедри цивільного права №2, м. Харків, 29 листопада 2019 р.</w:t>
            </w:r>
          </w:p>
          <w:p w:rsidR="00DE692D" w:rsidRPr="00191CDC" w:rsidRDefault="00DE692D" w:rsidP="0019268C">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lang w:val="uk-UA"/>
              </w:rPr>
              <w:t>Фахові наукові статті:</w:t>
            </w:r>
          </w:p>
          <w:p w:rsidR="00DE692D" w:rsidRPr="00191CDC" w:rsidRDefault="00DE692D" w:rsidP="0019268C">
            <w:pPr>
              <w:jc w:val="both"/>
              <w:rPr>
                <w:rFonts w:ascii="Times New Roman" w:hAnsi="Times New Roman"/>
                <w:sz w:val="24"/>
                <w:szCs w:val="24"/>
                <w:lang w:val="uk-UA"/>
              </w:rPr>
            </w:pPr>
            <w:r w:rsidRPr="00191CDC">
              <w:rPr>
                <w:rFonts w:ascii="Times New Roman" w:hAnsi="Times New Roman"/>
                <w:sz w:val="20"/>
                <w:szCs w:val="20"/>
                <w:lang w:val="uk-UA"/>
              </w:rPr>
              <w:t xml:space="preserve">1.«Про контейнерні перевезення вантажів», присвяч. пам’яті проф. </w:t>
            </w:r>
            <w:r w:rsidRPr="00191CDC">
              <w:rPr>
                <w:rFonts w:ascii="Times New Roman" w:hAnsi="Times New Roman"/>
                <w:sz w:val="20"/>
                <w:szCs w:val="20"/>
              </w:rPr>
              <w:t>Чингізхана Нуфатовича Азімова, м. Харків, 1</w:t>
            </w:r>
            <w:r w:rsidRPr="00191CDC">
              <w:rPr>
                <w:rFonts w:ascii="Times New Roman" w:hAnsi="Times New Roman"/>
                <w:sz w:val="20"/>
                <w:szCs w:val="20"/>
                <w:lang w:val="uk-UA"/>
              </w:rPr>
              <w:t>8</w:t>
            </w:r>
            <w:r w:rsidRPr="00191CDC">
              <w:rPr>
                <w:rFonts w:ascii="Times New Roman" w:hAnsi="Times New Roman"/>
                <w:sz w:val="20"/>
                <w:szCs w:val="20"/>
              </w:rPr>
              <w:t xml:space="preserve"> грудня 201</w:t>
            </w:r>
            <w:r w:rsidRPr="00191CDC">
              <w:rPr>
                <w:rFonts w:ascii="Times New Roman" w:hAnsi="Times New Roman"/>
                <w:sz w:val="20"/>
                <w:szCs w:val="20"/>
                <w:lang w:val="uk-UA"/>
              </w:rPr>
              <w:t>5</w:t>
            </w:r>
            <w:r w:rsidRPr="00191CDC">
              <w:rPr>
                <w:rFonts w:ascii="Times New Roman" w:hAnsi="Times New Roman"/>
                <w:sz w:val="20"/>
                <w:szCs w:val="20"/>
              </w:rPr>
              <w:t xml:space="preserve"> р. / Нац. Юрид. ун-т імені Ярослава Мудрого. – Х.,</w:t>
            </w:r>
            <w:r w:rsidRPr="00191CDC">
              <w:rPr>
                <w:rFonts w:ascii="Times New Roman" w:hAnsi="Times New Roman"/>
                <w:sz w:val="20"/>
                <w:szCs w:val="20"/>
                <w:lang w:val="uk-UA"/>
              </w:rPr>
              <w:t xml:space="preserve"> </w:t>
            </w:r>
            <w:r w:rsidRPr="00191CDC">
              <w:rPr>
                <w:rFonts w:ascii="Times New Roman" w:hAnsi="Times New Roman"/>
                <w:sz w:val="20"/>
                <w:szCs w:val="20"/>
              </w:rPr>
              <w:t>201</w:t>
            </w:r>
            <w:r w:rsidRPr="00191CDC">
              <w:rPr>
                <w:rFonts w:ascii="Times New Roman" w:hAnsi="Times New Roman"/>
                <w:sz w:val="20"/>
                <w:szCs w:val="20"/>
                <w:lang w:val="uk-UA"/>
              </w:rPr>
              <w:t>5</w:t>
            </w:r>
            <w:r w:rsidRPr="00191CDC">
              <w:rPr>
                <w:rFonts w:ascii="Times New Roman" w:hAnsi="Times New Roman"/>
                <w:sz w:val="20"/>
                <w:szCs w:val="20"/>
              </w:rPr>
              <w:t>.</w:t>
            </w:r>
            <w:r w:rsidRPr="00191CDC">
              <w:rPr>
                <w:rFonts w:ascii="Times New Roman" w:hAnsi="Times New Roman"/>
                <w:sz w:val="20"/>
                <w:szCs w:val="20"/>
                <w:lang w:val="uk-UA"/>
              </w:rPr>
              <w:t xml:space="preserve"> 2. «Про правову природу мирової угоди</w:t>
            </w:r>
            <w:r w:rsidRPr="00191CDC">
              <w:rPr>
                <w:rFonts w:ascii="Times New Roman" w:hAnsi="Times New Roman"/>
                <w:sz w:val="20"/>
                <w:szCs w:val="20"/>
              </w:rPr>
              <w:t xml:space="preserve">», </w:t>
            </w:r>
            <w:r w:rsidRPr="00191CDC">
              <w:rPr>
                <w:rFonts w:ascii="Times New Roman" w:hAnsi="Times New Roman"/>
                <w:sz w:val="20"/>
                <w:szCs w:val="20"/>
                <w:lang w:val="uk-UA"/>
              </w:rPr>
              <w:t xml:space="preserve">«круглий стіл» </w:t>
            </w:r>
            <w:r w:rsidRPr="00191CDC">
              <w:rPr>
                <w:rFonts w:ascii="Times New Roman" w:hAnsi="Times New Roman"/>
                <w:sz w:val="20"/>
                <w:szCs w:val="20"/>
              </w:rPr>
              <w:t>присвяч. пам’яті проф. Чингізхана Нуфатовича Азімова, м. Харків, 1</w:t>
            </w:r>
            <w:r w:rsidRPr="00191CDC">
              <w:rPr>
                <w:rFonts w:ascii="Times New Roman" w:hAnsi="Times New Roman"/>
                <w:sz w:val="20"/>
                <w:szCs w:val="20"/>
                <w:lang w:val="uk-UA"/>
              </w:rPr>
              <w:t>6</w:t>
            </w:r>
            <w:r w:rsidRPr="00191CDC">
              <w:rPr>
                <w:rFonts w:ascii="Times New Roman" w:hAnsi="Times New Roman"/>
                <w:sz w:val="20"/>
                <w:szCs w:val="20"/>
              </w:rPr>
              <w:t xml:space="preserve"> грудня 201</w:t>
            </w:r>
            <w:r w:rsidRPr="00191CDC">
              <w:rPr>
                <w:rFonts w:ascii="Times New Roman" w:hAnsi="Times New Roman"/>
                <w:sz w:val="20"/>
                <w:szCs w:val="20"/>
                <w:lang w:val="uk-UA"/>
              </w:rPr>
              <w:t>6</w:t>
            </w:r>
            <w:r w:rsidRPr="00191CDC">
              <w:rPr>
                <w:rFonts w:ascii="Times New Roman" w:hAnsi="Times New Roman"/>
                <w:sz w:val="20"/>
                <w:szCs w:val="20"/>
              </w:rPr>
              <w:t xml:space="preserve"> р. / Нац. Юрид. ун-т імені Ярослава Мудрого. – Х.,</w:t>
            </w:r>
            <w:r w:rsidRPr="00191CDC">
              <w:rPr>
                <w:rFonts w:ascii="Times New Roman" w:hAnsi="Times New Roman"/>
                <w:sz w:val="20"/>
                <w:szCs w:val="20"/>
                <w:lang w:val="uk-UA"/>
              </w:rPr>
              <w:t xml:space="preserve"> </w:t>
            </w:r>
            <w:r w:rsidRPr="00191CDC">
              <w:rPr>
                <w:rFonts w:ascii="Times New Roman" w:hAnsi="Times New Roman"/>
                <w:sz w:val="20"/>
                <w:szCs w:val="20"/>
              </w:rPr>
              <w:t>201</w:t>
            </w:r>
            <w:r w:rsidRPr="00191CDC">
              <w:rPr>
                <w:rFonts w:ascii="Times New Roman" w:hAnsi="Times New Roman"/>
                <w:sz w:val="20"/>
                <w:szCs w:val="20"/>
                <w:lang w:val="uk-UA"/>
              </w:rPr>
              <w:t>6</w:t>
            </w:r>
            <w:r w:rsidRPr="00191CDC">
              <w:rPr>
                <w:rFonts w:ascii="Times New Roman" w:hAnsi="Times New Roman"/>
                <w:sz w:val="24"/>
                <w:szCs w:val="24"/>
              </w:rPr>
              <w:t>.</w:t>
            </w:r>
          </w:p>
        </w:tc>
        <w:tc>
          <w:tcPr>
            <w:tcW w:w="1701" w:type="dxa"/>
            <w:gridSpan w:val="2"/>
          </w:tcPr>
          <w:p w:rsidR="00DE692D" w:rsidRPr="00191CDC" w:rsidRDefault="00DE692D" w:rsidP="003678C1">
            <w:pPr>
              <w:spacing w:after="0" w:line="240" w:lineRule="auto"/>
              <w:jc w:val="both"/>
              <w:rPr>
                <w:rFonts w:ascii="Times New Roman" w:hAnsi="Times New Roman"/>
                <w:sz w:val="18"/>
                <w:szCs w:val="18"/>
                <w:lang w:val="uk-UA"/>
              </w:rPr>
            </w:pPr>
            <w:r w:rsidRPr="00191CDC">
              <w:rPr>
                <w:rFonts w:ascii="Times New Roman" w:hAnsi="Times New Roman"/>
                <w:sz w:val="18"/>
                <w:szCs w:val="18"/>
                <w:lang w:val="uk-UA"/>
              </w:rPr>
              <w:t xml:space="preserve">Павловський О.С. </w:t>
            </w:r>
          </w:p>
          <w:p w:rsidR="00DE692D" w:rsidRPr="00191CDC" w:rsidRDefault="00DE692D" w:rsidP="003678C1">
            <w:pPr>
              <w:spacing w:after="0" w:line="240" w:lineRule="auto"/>
              <w:jc w:val="both"/>
              <w:rPr>
                <w:rFonts w:ascii="Times New Roman" w:hAnsi="Times New Roman"/>
                <w:sz w:val="18"/>
                <w:szCs w:val="18"/>
                <w:lang w:val="uk-UA"/>
              </w:rPr>
            </w:pPr>
          </w:p>
          <w:p w:rsidR="00DE692D" w:rsidRPr="00191CDC" w:rsidRDefault="00DE692D" w:rsidP="003678C1">
            <w:pPr>
              <w:spacing w:after="0" w:line="240" w:lineRule="auto"/>
              <w:jc w:val="both"/>
              <w:rPr>
                <w:rFonts w:ascii="Times New Roman" w:hAnsi="Times New Roman"/>
                <w:sz w:val="18"/>
                <w:szCs w:val="18"/>
                <w:lang w:val="uk-UA"/>
              </w:rPr>
            </w:pPr>
          </w:p>
          <w:p w:rsidR="00DE692D" w:rsidRPr="00191CDC" w:rsidRDefault="00DE692D" w:rsidP="003678C1">
            <w:pPr>
              <w:spacing w:after="0" w:line="240" w:lineRule="auto"/>
              <w:jc w:val="both"/>
              <w:rPr>
                <w:rFonts w:ascii="Times New Roman" w:hAnsi="Times New Roman"/>
                <w:sz w:val="18"/>
                <w:szCs w:val="18"/>
                <w:lang w:val="uk-UA"/>
              </w:rPr>
            </w:pPr>
          </w:p>
          <w:p w:rsidR="00DE692D" w:rsidRPr="00191CDC" w:rsidRDefault="00DE692D" w:rsidP="003678C1">
            <w:pPr>
              <w:spacing w:after="0" w:line="240" w:lineRule="auto"/>
              <w:jc w:val="both"/>
              <w:rPr>
                <w:rFonts w:ascii="Times New Roman" w:hAnsi="Times New Roman"/>
                <w:sz w:val="18"/>
                <w:szCs w:val="18"/>
                <w:lang w:val="uk-UA"/>
              </w:rPr>
            </w:pPr>
            <w:r w:rsidRPr="00191CDC">
              <w:rPr>
                <w:rFonts w:ascii="Times New Roman" w:hAnsi="Times New Roman"/>
                <w:sz w:val="18"/>
                <w:szCs w:val="18"/>
                <w:lang w:val="uk-UA"/>
              </w:rPr>
              <w:t>Турченко І.В.</w:t>
            </w:r>
          </w:p>
        </w:tc>
        <w:tc>
          <w:tcPr>
            <w:tcW w:w="3446" w:type="dxa"/>
            <w:gridSpan w:val="2"/>
          </w:tcPr>
          <w:p w:rsidR="00DE692D" w:rsidRPr="00191CDC" w:rsidRDefault="00DE692D" w:rsidP="007778E7">
            <w:pPr>
              <w:spacing w:after="0" w:line="240" w:lineRule="auto"/>
              <w:jc w:val="both"/>
              <w:rPr>
                <w:rFonts w:ascii="Times New Roman" w:hAnsi="Times New Roman"/>
                <w:b/>
                <w:noProof/>
                <w:sz w:val="18"/>
                <w:szCs w:val="18"/>
                <w:lang w:val="uk-UA"/>
              </w:rPr>
            </w:pPr>
            <w:r w:rsidRPr="00191CDC">
              <w:rPr>
                <w:rFonts w:ascii="Times New Roman" w:hAnsi="Times New Roman"/>
                <w:sz w:val="18"/>
                <w:szCs w:val="18"/>
                <w:lang w:val="uk-UA"/>
              </w:rPr>
              <w:t>«</w:t>
            </w:r>
            <w:r w:rsidRPr="00191CDC">
              <w:rPr>
                <w:rFonts w:ascii="Times New Roman" w:eastAsia="Arial Unicode MS" w:hAnsi="Times New Roman"/>
                <w:sz w:val="18"/>
                <w:szCs w:val="18"/>
                <w:lang w:val="uk-UA"/>
              </w:rPr>
              <w:t>Договір поставки матеріальних ресурсів за участю військових частин відповідно до законодавства України»</w:t>
            </w:r>
          </w:p>
          <w:p w:rsidR="00DE692D" w:rsidRPr="00191CDC" w:rsidRDefault="00DE692D" w:rsidP="007778E7">
            <w:pPr>
              <w:spacing w:after="0" w:line="240" w:lineRule="auto"/>
              <w:jc w:val="both"/>
              <w:rPr>
                <w:rFonts w:ascii="Times New Roman" w:hAnsi="Times New Roman"/>
                <w:b/>
                <w:noProof/>
                <w:sz w:val="18"/>
                <w:szCs w:val="18"/>
                <w:lang w:val="uk-UA"/>
              </w:rPr>
            </w:pPr>
          </w:p>
          <w:p w:rsidR="00DE692D" w:rsidRPr="00191CDC" w:rsidRDefault="00DE692D" w:rsidP="007778E7">
            <w:pPr>
              <w:spacing w:after="0" w:line="240" w:lineRule="auto"/>
              <w:jc w:val="both"/>
              <w:rPr>
                <w:rFonts w:ascii="Times New Roman" w:hAnsi="Times New Roman"/>
                <w:noProof/>
                <w:sz w:val="18"/>
                <w:szCs w:val="18"/>
                <w:lang w:val="uk-UA"/>
              </w:rPr>
            </w:pPr>
            <w:r w:rsidRPr="00191CDC">
              <w:rPr>
                <w:rFonts w:ascii="Times New Roman" w:hAnsi="Times New Roman"/>
                <w:noProof/>
                <w:sz w:val="18"/>
                <w:szCs w:val="18"/>
                <w:lang w:val="uk-UA"/>
              </w:rPr>
              <w:t>«</w:t>
            </w:r>
            <w:r w:rsidRPr="00191CDC">
              <w:rPr>
                <w:rFonts w:ascii="Times New Roman" w:hAnsi="Times New Roman"/>
                <w:sz w:val="18"/>
                <w:szCs w:val="18"/>
                <w:lang w:val="uk-UA"/>
              </w:rPr>
              <w:t>Договір</w:t>
            </w:r>
            <w:r w:rsidRPr="00191CDC">
              <w:rPr>
                <w:rFonts w:ascii="Times New Roman" w:hAnsi="Times New Roman"/>
                <w:sz w:val="18"/>
                <w:szCs w:val="18"/>
              </w:rPr>
              <w:t> </w:t>
            </w:r>
            <w:r w:rsidRPr="00191CDC">
              <w:rPr>
                <w:rFonts w:ascii="Times New Roman" w:hAnsi="Times New Roman"/>
                <w:sz w:val="18"/>
                <w:szCs w:val="18"/>
                <w:lang w:val="uk-UA"/>
              </w:rPr>
              <w:t>підряду</w:t>
            </w:r>
            <w:r w:rsidRPr="00191CDC">
              <w:rPr>
                <w:rFonts w:ascii="Times New Roman" w:hAnsi="Times New Roman"/>
                <w:sz w:val="18"/>
                <w:szCs w:val="18"/>
              </w:rPr>
              <w:t> </w:t>
            </w:r>
            <w:r w:rsidRPr="00191CDC">
              <w:rPr>
                <w:rFonts w:ascii="Times New Roman" w:hAnsi="Times New Roman"/>
                <w:sz w:val="18"/>
                <w:szCs w:val="18"/>
                <w:lang w:val="uk-UA"/>
              </w:rPr>
              <w:t>на</w:t>
            </w:r>
            <w:r w:rsidRPr="00191CDC">
              <w:rPr>
                <w:rFonts w:ascii="Times New Roman" w:hAnsi="Times New Roman"/>
                <w:sz w:val="18"/>
                <w:szCs w:val="18"/>
              </w:rPr>
              <w:t> </w:t>
            </w:r>
            <w:r w:rsidRPr="00191CDC">
              <w:rPr>
                <w:rFonts w:ascii="Times New Roman" w:hAnsi="Times New Roman"/>
                <w:sz w:val="18"/>
                <w:szCs w:val="18"/>
                <w:lang w:val="uk-UA"/>
              </w:rPr>
              <w:t>виконання</w:t>
            </w:r>
            <w:r w:rsidRPr="00191CDC">
              <w:rPr>
                <w:rFonts w:ascii="Times New Roman" w:hAnsi="Times New Roman"/>
                <w:sz w:val="18"/>
                <w:szCs w:val="18"/>
              </w:rPr>
              <w:t> </w:t>
            </w:r>
            <w:r w:rsidRPr="00191CDC">
              <w:rPr>
                <w:rFonts w:ascii="Times New Roman" w:hAnsi="Times New Roman"/>
                <w:sz w:val="18"/>
                <w:szCs w:val="18"/>
                <w:lang w:val="uk-UA"/>
              </w:rPr>
              <w:t>робіт</w:t>
            </w:r>
            <w:r w:rsidRPr="00191CDC">
              <w:rPr>
                <w:rFonts w:ascii="Times New Roman" w:hAnsi="Times New Roman"/>
                <w:sz w:val="18"/>
                <w:szCs w:val="18"/>
              </w:rPr>
              <w:t> </w:t>
            </w:r>
            <w:r w:rsidRPr="00191CDC">
              <w:rPr>
                <w:rFonts w:ascii="Times New Roman" w:hAnsi="Times New Roman"/>
                <w:sz w:val="18"/>
                <w:szCs w:val="18"/>
                <w:lang w:val="uk-UA"/>
              </w:rPr>
              <w:t>по</w:t>
            </w:r>
            <w:r w:rsidRPr="00191CDC">
              <w:rPr>
                <w:rFonts w:ascii="Times New Roman" w:hAnsi="Times New Roman"/>
                <w:noProof/>
                <w:sz w:val="18"/>
                <w:szCs w:val="18"/>
                <w:lang w:val="uk-UA"/>
              </w:rPr>
              <w:t xml:space="preserve"> </w:t>
            </w:r>
            <w:r w:rsidRPr="00191CDC">
              <w:rPr>
                <w:rFonts w:ascii="Times New Roman" w:hAnsi="Times New Roman"/>
                <w:sz w:val="18"/>
                <w:szCs w:val="18"/>
                <w:lang w:val="uk-UA"/>
              </w:rPr>
              <w:t>с</w:t>
            </w:r>
            <w:r w:rsidRPr="00191CDC">
              <w:rPr>
                <w:rFonts w:ascii="Times New Roman" w:hAnsi="Times New Roman"/>
                <w:sz w:val="18"/>
                <w:szCs w:val="18"/>
              </w:rPr>
              <w:t>порудженню</w:t>
            </w:r>
            <w:r w:rsidRPr="00191CDC">
              <w:rPr>
                <w:rFonts w:ascii="Times New Roman" w:hAnsi="Times New Roman"/>
                <w:sz w:val="18"/>
                <w:szCs w:val="18"/>
                <w:lang w:val="uk-UA"/>
              </w:rPr>
              <w:t xml:space="preserve"> </w:t>
            </w:r>
            <w:r w:rsidRPr="00191CDC">
              <w:rPr>
                <w:rFonts w:ascii="Times New Roman" w:hAnsi="Times New Roman"/>
                <w:sz w:val="18"/>
                <w:szCs w:val="18"/>
              </w:rPr>
              <w:t>автомобільних</w:t>
            </w:r>
            <w:r w:rsidRPr="00191CDC">
              <w:rPr>
                <w:rFonts w:ascii="Times New Roman" w:hAnsi="Times New Roman"/>
                <w:sz w:val="18"/>
                <w:szCs w:val="18"/>
                <w:lang w:val="uk-UA"/>
              </w:rPr>
              <w:t xml:space="preserve"> </w:t>
            </w:r>
            <w:r w:rsidRPr="00191CDC">
              <w:rPr>
                <w:rFonts w:ascii="Times New Roman" w:hAnsi="Times New Roman"/>
                <w:sz w:val="18"/>
                <w:szCs w:val="18"/>
              </w:rPr>
              <w:t>доріг</w:t>
            </w:r>
            <w:r w:rsidRPr="00191CDC">
              <w:rPr>
                <w:rFonts w:ascii="Times New Roman" w:hAnsi="Times New Roman"/>
                <w:sz w:val="18"/>
                <w:szCs w:val="18"/>
                <w:lang w:val="uk-UA"/>
              </w:rPr>
              <w:t xml:space="preserve"> з подальшим експлуатаційним утриманням </w:t>
            </w:r>
            <w:r w:rsidRPr="00191CDC">
              <w:rPr>
                <w:rFonts w:ascii="Times New Roman" w:hAnsi="Times New Roman"/>
                <w:sz w:val="18"/>
                <w:szCs w:val="18"/>
              </w:rPr>
              <w:t>за цивільним</w:t>
            </w:r>
            <w:r w:rsidRPr="00191CDC">
              <w:rPr>
                <w:rFonts w:ascii="Times New Roman" w:hAnsi="Times New Roman"/>
                <w:sz w:val="18"/>
                <w:szCs w:val="18"/>
                <w:lang w:val="uk-UA"/>
              </w:rPr>
              <w:t xml:space="preserve"> </w:t>
            </w:r>
            <w:r w:rsidRPr="00191CDC">
              <w:rPr>
                <w:rFonts w:ascii="Times New Roman" w:hAnsi="Times New Roman"/>
                <w:sz w:val="18"/>
                <w:szCs w:val="18"/>
              </w:rPr>
              <w:t>законодавством</w:t>
            </w:r>
            <w:r w:rsidRPr="00191CDC">
              <w:rPr>
                <w:rFonts w:ascii="Times New Roman" w:hAnsi="Times New Roman"/>
                <w:sz w:val="18"/>
                <w:szCs w:val="18"/>
                <w:lang w:val="uk-UA"/>
              </w:rPr>
              <w:t xml:space="preserve"> </w:t>
            </w:r>
            <w:r w:rsidRPr="00191CDC">
              <w:rPr>
                <w:rFonts w:ascii="Times New Roman" w:hAnsi="Times New Roman"/>
                <w:sz w:val="18"/>
                <w:szCs w:val="18"/>
              </w:rPr>
              <w:t>України</w:t>
            </w:r>
            <w:r w:rsidRPr="00191CDC">
              <w:rPr>
                <w:rFonts w:ascii="Times New Roman" w:hAnsi="Times New Roman"/>
                <w:noProof/>
                <w:sz w:val="18"/>
                <w:szCs w:val="18"/>
                <w:lang w:val="uk-UA"/>
              </w:rPr>
              <w:t xml:space="preserve">» </w:t>
            </w:r>
          </w:p>
        </w:tc>
      </w:tr>
      <w:tr w:rsidR="00DE692D" w:rsidRPr="00191CDC" w:rsidTr="00D278C6">
        <w:tc>
          <w:tcPr>
            <w:tcW w:w="516" w:type="dxa"/>
          </w:tcPr>
          <w:p w:rsidR="00DE692D" w:rsidRPr="00191CDC" w:rsidRDefault="00DE692D" w:rsidP="00014866">
            <w:pPr>
              <w:spacing w:after="0" w:line="240" w:lineRule="auto"/>
              <w:jc w:val="center"/>
              <w:rPr>
                <w:rFonts w:ascii="Times New Roman" w:hAnsi="Times New Roman"/>
                <w:sz w:val="20"/>
                <w:szCs w:val="20"/>
                <w:lang w:val="uk-UA"/>
              </w:rPr>
            </w:pPr>
            <w:r w:rsidRPr="00191CDC">
              <w:rPr>
                <w:rFonts w:ascii="Times New Roman" w:hAnsi="Times New Roman"/>
                <w:sz w:val="20"/>
                <w:szCs w:val="20"/>
                <w:lang w:val="uk-UA"/>
              </w:rPr>
              <w:t>6.</w:t>
            </w:r>
          </w:p>
        </w:tc>
        <w:tc>
          <w:tcPr>
            <w:tcW w:w="2286" w:type="dxa"/>
            <w:gridSpan w:val="2"/>
          </w:tcPr>
          <w:p w:rsidR="00DE692D" w:rsidRPr="00191CDC" w:rsidRDefault="00DE692D" w:rsidP="00191CDC">
            <w:pPr>
              <w:spacing w:after="0" w:line="240" w:lineRule="auto"/>
              <w:jc w:val="both"/>
              <w:rPr>
                <w:rFonts w:ascii="Times New Roman" w:hAnsi="Times New Roman"/>
                <w:b/>
                <w:sz w:val="20"/>
                <w:szCs w:val="20"/>
                <w:lang w:val="uk-UA"/>
              </w:rPr>
            </w:pPr>
            <w:r w:rsidRPr="00191CDC">
              <w:rPr>
                <w:rFonts w:ascii="Times New Roman" w:hAnsi="Times New Roman"/>
                <w:b/>
                <w:sz w:val="20"/>
                <w:szCs w:val="20"/>
                <w:lang w:val="uk-UA"/>
              </w:rPr>
              <w:t xml:space="preserve">Крижна В.Н., </w:t>
            </w:r>
            <w:r>
              <w:rPr>
                <w:rFonts w:ascii="Times New Roman" w:hAnsi="Times New Roman"/>
                <w:sz w:val="20"/>
                <w:szCs w:val="20"/>
                <w:lang w:val="uk-UA"/>
              </w:rPr>
              <w:t>доцент</w:t>
            </w:r>
            <w:r w:rsidRPr="00191CDC">
              <w:rPr>
                <w:rFonts w:ascii="Times New Roman" w:hAnsi="Times New Roman"/>
                <w:sz w:val="20"/>
                <w:szCs w:val="20"/>
                <w:lang w:val="uk-UA"/>
              </w:rPr>
              <w:t xml:space="preserve"> кафедри цивільного права № 2, </w:t>
            </w:r>
            <w:r>
              <w:rPr>
                <w:rFonts w:ascii="Times New Roman" w:hAnsi="Times New Roman"/>
                <w:sz w:val="20"/>
                <w:szCs w:val="20"/>
                <w:lang w:val="uk-UA"/>
              </w:rPr>
              <w:t>к</w:t>
            </w:r>
            <w:r w:rsidRPr="00191CDC">
              <w:rPr>
                <w:rFonts w:ascii="Times New Roman" w:hAnsi="Times New Roman"/>
                <w:sz w:val="20"/>
                <w:szCs w:val="20"/>
                <w:lang w:val="uk-UA"/>
              </w:rPr>
              <w:t xml:space="preserve">.ю.н., </w:t>
            </w:r>
            <w:r>
              <w:rPr>
                <w:rFonts w:ascii="Times New Roman" w:hAnsi="Times New Roman"/>
                <w:sz w:val="20"/>
                <w:szCs w:val="20"/>
                <w:lang w:val="uk-UA"/>
              </w:rPr>
              <w:t>доцент</w:t>
            </w:r>
            <w:r w:rsidRPr="00191CDC">
              <w:rPr>
                <w:rFonts w:ascii="Times New Roman" w:hAnsi="Times New Roman"/>
                <w:sz w:val="20"/>
                <w:szCs w:val="20"/>
                <w:lang w:val="uk-UA"/>
              </w:rPr>
              <w:t>,</w:t>
            </w:r>
          </w:p>
          <w:p w:rsidR="00DE692D" w:rsidRPr="00191CDC" w:rsidRDefault="00DE692D" w:rsidP="00A11E95">
            <w:pPr>
              <w:spacing w:after="0" w:line="240" w:lineRule="auto"/>
              <w:jc w:val="both"/>
              <w:rPr>
                <w:rFonts w:ascii="Times New Roman" w:hAnsi="Times New Roman"/>
                <w:b/>
                <w:sz w:val="20"/>
                <w:szCs w:val="20"/>
                <w:lang w:val="uk-UA"/>
              </w:rPr>
            </w:pPr>
            <w:r w:rsidRPr="00191CDC">
              <w:rPr>
                <w:rFonts w:ascii="Times New Roman" w:hAnsi="Times New Roman"/>
                <w:sz w:val="20"/>
                <w:szCs w:val="20"/>
                <w:lang w:val="uk-UA"/>
              </w:rPr>
              <w:t>спеціальність 12.00.03.</w:t>
            </w:r>
          </w:p>
        </w:tc>
        <w:tc>
          <w:tcPr>
            <w:tcW w:w="2268" w:type="dxa"/>
            <w:gridSpan w:val="2"/>
          </w:tcPr>
          <w:p w:rsidR="00DE692D" w:rsidRPr="00191CDC" w:rsidRDefault="00DE692D" w:rsidP="000E5918">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-цивільне право України;</w:t>
            </w:r>
          </w:p>
          <w:p w:rsidR="00DE692D" w:rsidRPr="00191CDC" w:rsidRDefault="00DE692D" w:rsidP="000E5918">
            <w:pPr>
              <w:spacing w:after="0" w:line="360" w:lineRule="auto"/>
              <w:rPr>
                <w:rFonts w:ascii="Times New Roman" w:hAnsi="Times New Roman"/>
                <w:sz w:val="20"/>
                <w:szCs w:val="20"/>
                <w:lang w:val="uk-UA"/>
              </w:rPr>
            </w:pPr>
            <w:r w:rsidRPr="00191CDC">
              <w:rPr>
                <w:rFonts w:ascii="Times New Roman" w:hAnsi="Times New Roman"/>
                <w:sz w:val="20"/>
                <w:szCs w:val="20"/>
                <w:lang w:val="uk-UA"/>
              </w:rPr>
              <w:t>- право інтелектуальної власності;</w:t>
            </w:r>
          </w:p>
          <w:p w:rsidR="00DE692D" w:rsidRPr="00191CDC" w:rsidRDefault="00DE692D" w:rsidP="000E5918">
            <w:pPr>
              <w:spacing w:after="0" w:line="360" w:lineRule="auto"/>
              <w:rPr>
                <w:rFonts w:ascii="Times New Roman" w:hAnsi="Times New Roman"/>
                <w:sz w:val="20"/>
                <w:szCs w:val="20"/>
                <w:lang w:val="uk-UA"/>
              </w:rPr>
            </w:pPr>
            <w:r w:rsidRPr="00191CDC">
              <w:rPr>
                <w:rFonts w:ascii="Times New Roman" w:hAnsi="Times New Roman"/>
                <w:sz w:val="20"/>
                <w:szCs w:val="20"/>
                <w:lang w:val="uk-UA"/>
              </w:rPr>
              <w:t>-договори у сфері інтелектуальної власності;</w:t>
            </w:r>
          </w:p>
          <w:p w:rsidR="00DE692D" w:rsidRPr="00191CDC" w:rsidRDefault="00DE692D" w:rsidP="000E5918">
            <w:pPr>
              <w:spacing w:after="0" w:line="360" w:lineRule="auto"/>
              <w:rPr>
                <w:rFonts w:ascii="Times New Roman" w:hAnsi="Times New Roman"/>
                <w:sz w:val="20"/>
                <w:szCs w:val="20"/>
                <w:lang w:val="uk-UA"/>
              </w:rPr>
            </w:pPr>
            <w:r w:rsidRPr="00191CDC">
              <w:rPr>
                <w:rFonts w:ascii="Times New Roman" w:hAnsi="Times New Roman"/>
                <w:sz w:val="20"/>
                <w:szCs w:val="20"/>
                <w:lang w:val="uk-UA"/>
              </w:rPr>
              <w:t>- зобов'язальне право;</w:t>
            </w:r>
          </w:p>
          <w:p w:rsidR="00DE692D" w:rsidRPr="00191CDC" w:rsidRDefault="00DE692D" w:rsidP="000E5918">
            <w:pPr>
              <w:spacing w:after="0" w:line="360" w:lineRule="auto"/>
              <w:rPr>
                <w:rFonts w:ascii="Times New Roman" w:hAnsi="Times New Roman"/>
                <w:sz w:val="20"/>
                <w:szCs w:val="20"/>
                <w:lang w:val="uk-UA"/>
              </w:rPr>
            </w:pPr>
            <w:r w:rsidRPr="00191CDC">
              <w:rPr>
                <w:rFonts w:ascii="Times New Roman" w:hAnsi="Times New Roman"/>
                <w:sz w:val="20"/>
                <w:szCs w:val="20"/>
                <w:lang w:val="uk-UA"/>
              </w:rPr>
              <w:t>-договірне право.</w:t>
            </w:r>
          </w:p>
          <w:p w:rsidR="00DE692D" w:rsidRPr="00191CDC" w:rsidRDefault="00DE692D" w:rsidP="000E5918">
            <w:pPr>
              <w:spacing w:after="0" w:line="360" w:lineRule="auto"/>
              <w:jc w:val="both"/>
              <w:rPr>
                <w:rFonts w:ascii="Times New Roman" w:hAnsi="Times New Roman"/>
                <w:sz w:val="20"/>
                <w:szCs w:val="20"/>
                <w:lang w:val="uk-UA"/>
              </w:rPr>
            </w:pPr>
          </w:p>
        </w:tc>
        <w:tc>
          <w:tcPr>
            <w:tcW w:w="4961" w:type="dxa"/>
          </w:tcPr>
          <w:p w:rsidR="00DE692D" w:rsidRPr="00191CDC" w:rsidRDefault="00DE692D" w:rsidP="00A11E95">
            <w:pPr>
              <w:spacing w:after="0" w:line="240" w:lineRule="auto"/>
              <w:jc w:val="center"/>
              <w:rPr>
                <w:rFonts w:ascii="Times New Roman" w:hAnsi="Times New Roman"/>
                <w:b/>
                <w:bCs/>
                <w:sz w:val="20"/>
                <w:szCs w:val="20"/>
                <w:lang w:val="uk-UA"/>
              </w:rPr>
            </w:pPr>
            <w:r w:rsidRPr="00191CDC">
              <w:rPr>
                <w:rFonts w:ascii="Times New Roman" w:hAnsi="Times New Roman"/>
                <w:b/>
                <w:bCs/>
                <w:sz w:val="20"/>
                <w:szCs w:val="20"/>
                <w:lang w:val="uk-UA"/>
              </w:rPr>
              <w:t>Науково-дослідні проекти:</w:t>
            </w:r>
          </w:p>
          <w:p w:rsidR="00DE692D" w:rsidRPr="00191CDC" w:rsidRDefault="00DE692D" w:rsidP="00F65608">
            <w:pPr>
              <w:jc w:val="both"/>
              <w:rPr>
                <w:rFonts w:ascii="Times New Roman" w:hAnsi="Times New Roman"/>
                <w:b/>
                <w:iCs/>
                <w:sz w:val="20"/>
                <w:szCs w:val="20"/>
              </w:rPr>
            </w:pPr>
            <w:r w:rsidRPr="00191CDC">
              <w:rPr>
                <w:rFonts w:ascii="Times New Roman" w:hAnsi="Times New Roman"/>
                <w:sz w:val="20"/>
                <w:szCs w:val="20"/>
                <w:lang w:val="uk-UA"/>
              </w:rPr>
              <w:t xml:space="preserve">1.Участь у науковому проекті  </w:t>
            </w:r>
            <w:r w:rsidRPr="00191CDC">
              <w:rPr>
                <w:rFonts w:ascii="Times New Roman" w:hAnsi="Times New Roman"/>
                <w:iCs/>
                <w:sz w:val="20"/>
                <w:szCs w:val="20"/>
              </w:rPr>
              <w:t>Інститут</w:t>
            </w:r>
            <w:r w:rsidRPr="00191CDC">
              <w:rPr>
                <w:rFonts w:ascii="Times New Roman" w:hAnsi="Times New Roman"/>
                <w:iCs/>
                <w:sz w:val="20"/>
                <w:szCs w:val="20"/>
                <w:lang w:val="uk-UA"/>
              </w:rPr>
              <w:t>у</w:t>
            </w:r>
            <w:r w:rsidRPr="00191CDC">
              <w:rPr>
                <w:rFonts w:ascii="Times New Roman" w:hAnsi="Times New Roman"/>
                <w:iCs/>
                <w:sz w:val="20"/>
                <w:szCs w:val="20"/>
              </w:rPr>
              <w:t xml:space="preserve"> інновації</w:t>
            </w:r>
            <w:r w:rsidRPr="00191CDC">
              <w:rPr>
                <w:rFonts w:ascii="Times New Roman" w:hAnsi="Times New Roman"/>
                <w:sz w:val="20"/>
                <w:szCs w:val="20"/>
              </w:rPr>
              <w:t xml:space="preserve"> та конкуренції імені </w:t>
            </w:r>
            <w:r w:rsidRPr="00191CDC">
              <w:rPr>
                <w:rFonts w:ascii="Times New Roman" w:hAnsi="Times New Roman"/>
                <w:iCs/>
                <w:sz w:val="20"/>
                <w:szCs w:val="20"/>
              </w:rPr>
              <w:t>Макса Планка</w:t>
            </w:r>
            <w:r w:rsidRPr="00191CDC">
              <w:rPr>
                <w:rFonts w:ascii="Times New Roman" w:hAnsi="Times New Roman"/>
                <w:sz w:val="20"/>
                <w:szCs w:val="20"/>
                <w:lang w:val="uk-UA"/>
              </w:rPr>
              <w:t xml:space="preserve"> (Німеччина, </w:t>
            </w:r>
            <w:r w:rsidRPr="00191CDC">
              <w:rPr>
                <w:rFonts w:ascii="Times New Roman" w:hAnsi="Times New Roman"/>
                <w:sz w:val="20"/>
                <w:szCs w:val="20"/>
              </w:rPr>
              <w:t>Мюнхен</w:t>
            </w:r>
            <w:r w:rsidRPr="00191CDC">
              <w:rPr>
                <w:rFonts w:ascii="Times New Roman" w:hAnsi="Times New Roman"/>
                <w:sz w:val="20"/>
                <w:szCs w:val="20"/>
                <w:lang w:val="uk-UA"/>
              </w:rPr>
              <w:t>)</w:t>
            </w:r>
            <w:r w:rsidRPr="00191CDC">
              <w:rPr>
                <w:rFonts w:ascii="Times New Roman" w:hAnsi="Times New Roman"/>
                <w:sz w:val="20"/>
                <w:szCs w:val="20"/>
              </w:rPr>
              <w:t xml:space="preserve"> </w:t>
            </w:r>
            <w:r w:rsidRPr="00191CDC">
              <w:rPr>
                <w:rFonts w:ascii="Times New Roman" w:hAnsi="Times New Roman"/>
                <w:sz w:val="20"/>
                <w:szCs w:val="20"/>
                <w:lang w:val="uk-UA"/>
              </w:rPr>
              <w:t>за темою «Право інтелектуальної власності на позначення в ЄС та Україні».</w:t>
            </w:r>
          </w:p>
          <w:p w:rsidR="00DE692D" w:rsidRPr="00191CDC" w:rsidRDefault="00DE692D" w:rsidP="00A11E95">
            <w:pPr>
              <w:spacing w:after="0"/>
              <w:jc w:val="center"/>
              <w:rPr>
                <w:rFonts w:ascii="Times New Roman" w:hAnsi="Times New Roman"/>
                <w:b/>
                <w:iCs/>
                <w:sz w:val="20"/>
                <w:szCs w:val="20"/>
              </w:rPr>
            </w:pPr>
            <w:r w:rsidRPr="00191CDC">
              <w:rPr>
                <w:rFonts w:ascii="Times New Roman" w:hAnsi="Times New Roman"/>
                <w:b/>
                <w:iCs/>
                <w:sz w:val="20"/>
                <w:szCs w:val="20"/>
                <w:lang w:val="uk-UA"/>
              </w:rPr>
              <w:t>М</w:t>
            </w:r>
            <w:r w:rsidRPr="00191CDC">
              <w:rPr>
                <w:rFonts w:ascii="Times New Roman" w:hAnsi="Times New Roman"/>
                <w:b/>
                <w:iCs/>
                <w:sz w:val="20"/>
                <w:szCs w:val="20"/>
              </w:rPr>
              <w:t>онографі</w:t>
            </w:r>
            <w:r w:rsidRPr="00191CDC">
              <w:rPr>
                <w:rFonts w:ascii="Times New Roman" w:hAnsi="Times New Roman"/>
                <w:b/>
                <w:iCs/>
                <w:sz w:val="20"/>
                <w:szCs w:val="20"/>
                <w:lang w:val="uk-UA"/>
              </w:rPr>
              <w:t>ї</w:t>
            </w:r>
            <w:r w:rsidRPr="00191CDC">
              <w:rPr>
                <w:rFonts w:ascii="Times New Roman" w:hAnsi="Times New Roman"/>
                <w:b/>
                <w:iCs/>
                <w:sz w:val="20"/>
                <w:szCs w:val="20"/>
              </w:rPr>
              <w:t>:</w:t>
            </w:r>
          </w:p>
          <w:p w:rsidR="00DE692D" w:rsidRPr="00191CDC" w:rsidRDefault="00DE692D" w:rsidP="00A11E95">
            <w:pPr>
              <w:spacing w:after="0"/>
              <w:jc w:val="both"/>
              <w:rPr>
                <w:rFonts w:ascii="Times New Roman" w:hAnsi="Times New Roman"/>
                <w:sz w:val="20"/>
                <w:szCs w:val="20"/>
              </w:rPr>
            </w:pPr>
            <w:r w:rsidRPr="00191CDC">
              <w:rPr>
                <w:rFonts w:ascii="Times New Roman" w:hAnsi="Times New Roman"/>
                <w:sz w:val="20"/>
                <w:szCs w:val="20"/>
                <w:lang w:val="uk-UA" w:eastAsia="uk-UA"/>
              </w:rPr>
              <w:t xml:space="preserve">1. Колективна монографія. </w:t>
            </w:r>
            <w:r w:rsidRPr="00191CDC">
              <w:rPr>
                <w:rFonts w:ascii="Times New Roman" w:hAnsi="Times New Roman"/>
                <w:sz w:val="20"/>
                <w:szCs w:val="20"/>
              </w:rPr>
              <w:t xml:space="preserve">Харьковская цивилистическая школа: осуществление и защита права интеллектуальной собственности: монография; под общ. ред. И.В. Спасибо-Фатеевой. – Харьков: Право, 2018. </w:t>
            </w:r>
          </w:p>
          <w:p w:rsidR="00DE692D" w:rsidRPr="00191CDC" w:rsidRDefault="00DE692D" w:rsidP="00F65608">
            <w:pPr>
              <w:spacing w:after="0"/>
              <w:jc w:val="both"/>
              <w:rPr>
                <w:rFonts w:ascii="Times New Roman" w:hAnsi="Times New Roman"/>
                <w:sz w:val="20"/>
                <w:szCs w:val="20"/>
                <w:lang w:eastAsia="uk-UA"/>
              </w:rPr>
            </w:pPr>
            <w:r w:rsidRPr="00191CDC">
              <w:rPr>
                <w:rFonts w:ascii="Times New Roman" w:hAnsi="Times New Roman"/>
                <w:sz w:val="20"/>
                <w:szCs w:val="20"/>
              </w:rPr>
              <w:t>Крыжна В.Н. § 1 гл. 2 разд. 3 Осуществление прав патентообладателя и его пределы. – С. 311-324. - 0,4 друк. арк.;</w:t>
            </w:r>
          </w:p>
          <w:p w:rsidR="00DE692D" w:rsidRPr="00191CDC" w:rsidRDefault="00DE692D" w:rsidP="00F65608">
            <w:pPr>
              <w:spacing w:after="0"/>
              <w:jc w:val="both"/>
              <w:rPr>
                <w:rFonts w:ascii="Times New Roman" w:hAnsi="Times New Roman"/>
                <w:sz w:val="20"/>
                <w:szCs w:val="20"/>
              </w:rPr>
            </w:pPr>
            <w:r w:rsidRPr="00191CDC">
              <w:rPr>
                <w:rFonts w:ascii="Times New Roman" w:hAnsi="Times New Roman"/>
                <w:sz w:val="20"/>
                <w:szCs w:val="20"/>
              </w:rPr>
              <w:t>Крыжна В.Н. § 2 гл. 2 разд. 3 Осуществление прав преждепользования в патентном праве. - С. 324-334. - 0,4 друк. арк.;</w:t>
            </w:r>
          </w:p>
          <w:p w:rsidR="00DE692D" w:rsidRPr="00191CDC" w:rsidRDefault="00DE692D" w:rsidP="00F65608">
            <w:pPr>
              <w:spacing w:after="0"/>
              <w:jc w:val="both"/>
              <w:rPr>
                <w:rFonts w:ascii="Times New Roman" w:hAnsi="Times New Roman"/>
                <w:sz w:val="20"/>
                <w:szCs w:val="20"/>
              </w:rPr>
            </w:pPr>
            <w:r w:rsidRPr="00191CDC">
              <w:rPr>
                <w:rFonts w:ascii="Times New Roman" w:hAnsi="Times New Roman"/>
                <w:sz w:val="20"/>
                <w:szCs w:val="20"/>
              </w:rPr>
              <w:t>Крыжна В.Н. § 5 гл. 2 разд. 3 (в соавторстве с А.А. Уразовой) Отказ патентообладателя от своих прав. - С. 359-368. - 0,4 друк. арк.;</w:t>
            </w:r>
          </w:p>
          <w:p w:rsidR="00DE692D" w:rsidRPr="00191CDC" w:rsidRDefault="00DE692D" w:rsidP="00F65608">
            <w:pPr>
              <w:spacing w:after="0"/>
              <w:jc w:val="both"/>
              <w:rPr>
                <w:rFonts w:ascii="Times New Roman" w:hAnsi="Times New Roman"/>
                <w:sz w:val="20"/>
                <w:szCs w:val="20"/>
              </w:rPr>
            </w:pPr>
            <w:r w:rsidRPr="00191CDC">
              <w:rPr>
                <w:rFonts w:ascii="Times New Roman" w:hAnsi="Times New Roman"/>
                <w:sz w:val="20"/>
                <w:szCs w:val="20"/>
              </w:rPr>
              <w:t>Крыжна В.Н. § 4 гл. 3 разд. 3 Ограниченные исключения из прав, связанных с торговой маркой. - С. 415-426. - 0,45 друк. арк.;</w:t>
            </w:r>
          </w:p>
          <w:p w:rsidR="00DE692D" w:rsidRPr="00191CDC" w:rsidRDefault="00DE692D" w:rsidP="00F65608">
            <w:pPr>
              <w:spacing w:after="0"/>
              <w:jc w:val="both"/>
              <w:rPr>
                <w:rFonts w:ascii="Times New Roman" w:hAnsi="Times New Roman"/>
                <w:sz w:val="20"/>
                <w:szCs w:val="20"/>
              </w:rPr>
            </w:pPr>
            <w:r w:rsidRPr="00191CDC">
              <w:rPr>
                <w:rFonts w:ascii="Times New Roman" w:hAnsi="Times New Roman"/>
                <w:sz w:val="20"/>
                <w:szCs w:val="20"/>
              </w:rPr>
              <w:t>Крыжна В.Н. § 4 гл. 3 разд. 4 Досрочное прекращение действия охранного документа на объект промышленной собственности (патент, свидетельство). - С. 634-644. - 0,4 друк. арк.</w:t>
            </w:r>
          </w:p>
          <w:p w:rsidR="00DE692D" w:rsidRPr="00191CDC" w:rsidRDefault="00DE692D" w:rsidP="00F65608">
            <w:pPr>
              <w:spacing w:after="0"/>
              <w:jc w:val="both"/>
              <w:rPr>
                <w:rFonts w:ascii="Times New Roman" w:hAnsi="Times New Roman"/>
                <w:sz w:val="20"/>
                <w:szCs w:val="20"/>
              </w:rPr>
            </w:pPr>
            <w:r w:rsidRPr="00191CDC">
              <w:rPr>
                <w:rFonts w:ascii="Times New Roman" w:hAnsi="Times New Roman"/>
                <w:sz w:val="20"/>
                <w:szCs w:val="20"/>
              </w:rPr>
              <w:t xml:space="preserve">2. </w:t>
            </w:r>
            <w:r w:rsidRPr="00191CDC">
              <w:rPr>
                <w:rFonts w:ascii="Times New Roman" w:hAnsi="Times New Roman"/>
                <w:sz w:val="20"/>
                <w:szCs w:val="20"/>
                <w:lang w:eastAsia="uk-UA"/>
              </w:rPr>
              <w:t xml:space="preserve">Колективна монографія. </w:t>
            </w:r>
            <w:r w:rsidRPr="00191CDC">
              <w:rPr>
                <w:rFonts w:ascii="Times New Roman" w:hAnsi="Times New Roman"/>
                <w:sz w:val="20"/>
                <w:szCs w:val="20"/>
              </w:rPr>
              <w:t xml:space="preserve">Харьковская цивилистическая школа: о договоре: монография / Под общ. ред. И.В. Спасибо-Фатеевой. – Харьков: Право, 2017. </w:t>
            </w:r>
          </w:p>
          <w:p w:rsidR="00DE692D" w:rsidRPr="00191CDC" w:rsidRDefault="00DE692D" w:rsidP="00F65608">
            <w:pPr>
              <w:spacing w:after="0"/>
              <w:jc w:val="both"/>
              <w:rPr>
                <w:rFonts w:ascii="Times New Roman" w:hAnsi="Times New Roman"/>
                <w:sz w:val="20"/>
                <w:szCs w:val="20"/>
              </w:rPr>
            </w:pPr>
            <w:r w:rsidRPr="00191CDC">
              <w:rPr>
                <w:rFonts w:ascii="Times New Roman" w:hAnsi="Times New Roman"/>
                <w:sz w:val="20"/>
                <w:szCs w:val="20"/>
              </w:rPr>
              <w:t xml:space="preserve">Крыжна В.Н. § 1 гл. 10 Общие положения о договорах в сфере права интеллектуальной собственности. – С. 481-489. - 0,5 друк. арк. </w:t>
            </w:r>
          </w:p>
          <w:p w:rsidR="00DE692D" w:rsidRPr="00191CDC" w:rsidRDefault="00DE692D" w:rsidP="00F65608">
            <w:pPr>
              <w:spacing w:after="0"/>
              <w:jc w:val="both"/>
              <w:rPr>
                <w:rFonts w:ascii="Times New Roman" w:hAnsi="Times New Roman"/>
                <w:sz w:val="20"/>
                <w:szCs w:val="20"/>
              </w:rPr>
            </w:pPr>
            <w:r w:rsidRPr="00191CDC">
              <w:rPr>
                <w:rFonts w:ascii="Times New Roman" w:hAnsi="Times New Roman"/>
                <w:sz w:val="20"/>
                <w:szCs w:val="20"/>
              </w:rPr>
              <w:t>Крыжна В.Н. § 3 гл. 10 Договоры в сфере промышленной собственности. – С. 497-505 - 0,5 друк. арк.</w:t>
            </w:r>
          </w:p>
          <w:p w:rsidR="00DE692D" w:rsidRPr="00191CDC" w:rsidRDefault="00DE692D" w:rsidP="00F65608">
            <w:pPr>
              <w:spacing w:after="0"/>
              <w:jc w:val="both"/>
              <w:outlineLvl w:val="0"/>
              <w:rPr>
                <w:rFonts w:ascii="Times New Roman" w:hAnsi="Times New Roman"/>
                <w:sz w:val="20"/>
                <w:szCs w:val="20"/>
                <w:lang w:val="uk-UA"/>
              </w:rPr>
            </w:pPr>
            <w:r w:rsidRPr="00191CDC">
              <w:rPr>
                <w:rFonts w:ascii="Times New Roman" w:hAnsi="Times New Roman"/>
                <w:sz w:val="20"/>
                <w:szCs w:val="20"/>
                <w:lang w:val="uk-UA" w:eastAsia="uk-UA"/>
              </w:rPr>
              <w:t xml:space="preserve">3. </w:t>
            </w:r>
            <w:r w:rsidRPr="00191CDC">
              <w:rPr>
                <w:rFonts w:ascii="Times New Roman" w:hAnsi="Times New Roman"/>
                <w:sz w:val="20"/>
                <w:szCs w:val="20"/>
                <w:lang w:eastAsia="uk-UA"/>
              </w:rPr>
              <w:t>Колективна монографія.</w:t>
            </w:r>
            <w:r w:rsidRPr="00191CDC">
              <w:rPr>
                <w:rFonts w:ascii="Times New Roman" w:hAnsi="Times New Roman"/>
                <w:sz w:val="20"/>
                <w:szCs w:val="20"/>
                <w:lang w:val="uk-UA" w:eastAsia="uk-UA"/>
              </w:rPr>
              <w:t xml:space="preserve"> </w:t>
            </w:r>
            <w:r w:rsidRPr="00191CDC">
              <w:rPr>
                <w:rFonts w:ascii="Times New Roman" w:hAnsi="Times New Roman"/>
                <w:sz w:val="20"/>
                <w:szCs w:val="20"/>
              </w:rPr>
              <w:t xml:space="preserve">Види договорів по реалізації майнових прав на об’єкти авторського права / За редакцією Мироненко Н.М. – Київ: Науково-дослідний інститут інтелектуальної власності, 2014. – 341 с. </w:t>
            </w:r>
          </w:p>
          <w:p w:rsidR="00DE692D" w:rsidRPr="00191CDC" w:rsidRDefault="00DE692D" w:rsidP="00F65608">
            <w:pPr>
              <w:spacing w:after="0"/>
              <w:jc w:val="both"/>
              <w:rPr>
                <w:rFonts w:ascii="Times New Roman" w:hAnsi="Times New Roman"/>
                <w:sz w:val="20"/>
                <w:szCs w:val="20"/>
                <w:lang w:eastAsia="uk-UA"/>
              </w:rPr>
            </w:pPr>
            <w:r w:rsidRPr="00191CDC">
              <w:rPr>
                <w:rFonts w:ascii="Times New Roman" w:hAnsi="Times New Roman"/>
                <w:sz w:val="20"/>
                <w:szCs w:val="20"/>
              </w:rPr>
              <w:t>Крижна В.М. – один зі співавторів.</w:t>
            </w:r>
          </w:p>
          <w:p w:rsidR="00DE692D" w:rsidRPr="00191CDC" w:rsidRDefault="00DE692D" w:rsidP="00F65608">
            <w:pPr>
              <w:spacing w:after="0"/>
              <w:jc w:val="both"/>
              <w:rPr>
                <w:rFonts w:ascii="Times New Roman" w:hAnsi="Times New Roman"/>
                <w:sz w:val="20"/>
                <w:szCs w:val="20"/>
                <w:lang w:eastAsia="uk-UA"/>
              </w:rPr>
            </w:pPr>
          </w:p>
          <w:p w:rsidR="00DE692D" w:rsidRPr="00191CDC" w:rsidRDefault="00DE692D" w:rsidP="006E3CC1">
            <w:pPr>
              <w:jc w:val="center"/>
              <w:rPr>
                <w:rFonts w:ascii="Times New Roman" w:hAnsi="Times New Roman"/>
                <w:sz w:val="20"/>
                <w:szCs w:val="20"/>
                <w:lang w:val="uk-UA"/>
              </w:rPr>
            </w:pPr>
            <w:r w:rsidRPr="00191CDC">
              <w:rPr>
                <w:rFonts w:ascii="Times New Roman" w:hAnsi="Times New Roman"/>
                <w:b/>
                <w:sz w:val="20"/>
                <w:szCs w:val="20"/>
                <w:lang w:val="uk-UA"/>
              </w:rPr>
              <w:t>Публікації за фахом:</w:t>
            </w:r>
          </w:p>
          <w:p w:rsidR="00DE692D" w:rsidRPr="00191CDC" w:rsidRDefault="00DE692D" w:rsidP="00A11E95">
            <w:pPr>
              <w:pStyle w:val="rvps2"/>
              <w:spacing w:before="0" w:beforeAutospacing="0" w:after="0" w:afterAutospacing="0"/>
              <w:jc w:val="both"/>
              <w:rPr>
                <w:sz w:val="20"/>
                <w:szCs w:val="20"/>
                <w:lang w:val="uk-UA"/>
              </w:rPr>
            </w:pPr>
            <w:r w:rsidRPr="00191CDC">
              <w:rPr>
                <w:sz w:val="20"/>
                <w:szCs w:val="20"/>
                <w:lang w:val="uk-UA"/>
              </w:rPr>
              <w:t>1.Крижна В.М</w:t>
            </w:r>
            <w:r w:rsidRPr="00191CDC">
              <w:rPr>
                <w:rFonts w:eastAsia="Arial Unicode MS"/>
                <w:sz w:val="20"/>
                <w:szCs w:val="20"/>
                <w:lang w:val="uk-UA"/>
              </w:rPr>
              <w:t>. Правова охорона торговельних марок України в умовах євроінтеграції // Збірник наукових праць, присвячений 20-річному ювілею кафедри цивільного права № 2 – Харків: Право, 2019. – 206 с. – С. 62-70. 2.</w:t>
            </w:r>
            <w:r w:rsidRPr="00191CDC">
              <w:rPr>
                <w:sz w:val="20"/>
                <w:szCs w:val="20"/>
                <w:lang w:val="uk-UA"/>
              </w:rPr>
              <w:t xml:space="preserve">Крижна В.М. Межі здійснення права на торгову марку // Закарпатські правові читання. Матеріали ХІ Міжнародної науково-практичної конференції (11-13 квітня 2019 р., м. Ужгород) / Ужгородський національний університет; За заг. ред. О.Я. Рогача, Я.В. Лазура, М.В. Савчина. – Том 2. –  Ужгород: РІК-У, 2019. – 402 с. –  С. 103-112. 3. </w:t>
            </w:r>
            <w:r w:rsidRPr="00191CDC">
              <w:rPr>
                <w:sz w:val="20"/>
                <w:szCs w:val="20"/>
                <w:lang w:val="ru-RU"/>
              </w:rPr>
              <w:t>Крыжна В.Н. Злоупотребления при признании в судебном порядке торговой марки хорошо известной</w:t>
            </w:r>
            <w:r w:rsidRPr="00191CDC">
              <w:rPr>
                <w:sz w:val="20"/>
                <w:szCs w:val="20"/>
                <w:lang w:val="uk-UA"/>
              </w:rPr>
              <w:t xml:space="preserve"> // Закарпатські правові читання: Матеріали Х Міжнародної науково-практичної конференції (19-21 квітня 2018 року, м. Ужгород). – Том 2. – Ужгород, 2018. – С. 337 – 343. 4. Крижна В.М. Особливості дострокового припинення прав на торговельні марки з урахуванням положень Угоди про асоціацію між Україною та ЄС // Конгрес міжнародного та європейського права: Збірник наукових праць (м. Одеса, 25-26 травня 2018 року). – Одеса: Національний університет «Одеська юридична академія»; Фенікс, 2018. – С. 163-166. 5. Крижна В.М. Права людини і охорона прав інтелектуальної власності // </w:t>
            </w:r>
            <w:r w:rsidRPr="00191CDC">
              <w:rPr>
                <w:bCs/>
                <w:sz w:val="20"/>
                <w:szCs w:val="20"/>
                <w:lang w:val="uk-UA"/>
              </w:rPr>
              <w:t>Сучасний вимір прав</w:t>
            </w:r>
            <w:r w:rsidRPr="00191CDC">
              <w:rPr>
                <w:sz w:val="20"/>
                <w:szCs w:val="20"/>
                <w:lang w:val="uk-UA"/>
              </w:rPr>
              <w:t xml:space="preserve"> людини: конституційний контекст. XI Тодиківські читання [Текст] : зб. тез наук. доп. і повідомлень Міжнар. наук. конф. (26-27 жовт. 2018 р.) / Нац. юрид. ун-т ім. Ярослава Мудрого ; гол. редкол. А. П. Гетьман ; редкол. Ю. Г. Барабаш [та ін.] . - Харків : Права людини, 2018. – С. 176-178. 6.Крижна В.М. Використання чужих торговельних марок у контекстній рекламі // Закарпатські правові читання: Матеріали ІХ Міжнародної науково-практичної конференції (20-22 квітня 2017 р., м. Ужгород). – Том 1. – Ужгород, 2017. – С. 514-520. 7. Крижна В.М. До питання охорони торговельних марок в контексті євроінтеграції // Міжнародний конгрес європе</w:t>
            </w:r>
            <w:r w:rsidRPr="00191CDC">
              <w:rPr>
                <w:sz w:val="20"/>
                <w:szCs w:val="20"/>
                <w:lang w:val="ru-RU"/>
              </w:rPr>
              <w:t xml:space="preserve">йського права: збірн. наук. праць (м. Одеса, 21-22 квітня 2017 р.). – Одеса: Фенікс, 2017. - С.185-190. 8. </w:t>
            </w:r>
            <w:r w:rsidRPr="00191CDC">
              <w:rPr>
                <w:sz w:val="20"/>
                <w:szCs w:val="20"/>
                <w:lang w:val="uk-UA"/>
              </w:rPr>
              <w:t xml:space="preserve">Крижна В.М. Фізична особа як суб’єкт права на добре відому торговельну марку // Актуальні проблеми інтелектуального, інформаційного та ІТ права: матеріали другої всеукраїнської науково-практичної конференції (Львів, 27-28 жовтня 2017 р.). – Львів: Юрид. ф-т Львів. нац. ун-ту ім. І. Франка, 2017. – С. 166-172. 9. </w:t>
            </w:r>
            <w:r w:rsidRPr="00191CDC">
              <w:rPr>
                <w:sz w:val="20"/>
                <w:szCs w:val="20"/>
                <w:lang w:val="ru-RU"/>
              </w:rPr>
              <w:t xml:space="preserve">Крыжна В.Н. Правовая охрана географических указаний // </w:t>
            </w:r>
            <w:r w:rsidRPr="00191CDC">
              <w:rPr>
                <w:bCs/>
                <w:sz w:val="20"/>
                <w:szCs w:val="20"/>
                <w:lang w:val="ru-RU"/>
              </w:rPr>
              <w:t>Принеманские</w:t>
            </w:r>
            <w:r w:rsidRPr="00191CDC">
              <w:rPr>
                <w:b/>
                <w:bCs/>
                <w:sz w:val="20"/>
                <w:szCs w:val="20"/>
                <w:lang w:val="ru-RU"/>
              </w:rPr>
              <w:t xml:space="preserve"> </w:t>
            </w:r>
            <w:r w:rsidRPr="00191CDC">
              <w:rPr>
                <w:sz w:val="20"/>
                <w:szCs w:val="20"/>
                <w:lang w:val="ru-RU"/>
              </w:rPr>
              <w:t xml:space="preserve">научные чтения (Роль гражданского общества, социального и правового государства в защите и реализации прав человека): Материалы </w:t>
            </w:r>
            <w:r w:rsidRPr="00191CDC">
              <w:rPr>
                <w:sz w:val="20"/>
                <w:szCs w:val="20"/>
              </w:rPr>
              <w:t>VI</w:t>
            </w:r>
            <w:r w:rsidRPr="00191CDC">
              <w:rPr>
                <w:sz w:val="20"/>
                <w:szCs w:val="20"/>
                <w:lang w:val="ru-RU"/>
              </w:rPr>
              <w:t xml:space="preserve"> международной научно-практической конференции. г. Гродно. В двух частях / ред. кол. А. А. Богустов [и др.]. – Минск: «БИП-Институт правоведения». Ч. 1. – 2016. – 126. - С. 59-61. 10.Крижна В.М. До питання визнання судом позначення добре відомою торговельною маркою // </w:t>
            </w:r>
            <w:r w:rsidRPr="00191CDC">
              <w:rPr>
                <w:bCs/>
                <w:sz w:val="20"/>
                <w:szCs w:val="20"/>
                <w:lang w:val="ru-RU"/>
              </w:rPr>
              <w:t xml:space="preserve">Актуальні наукові дослідження сучасної юридичної науки: теорія та практика: </w:t>
            </w:r>
            <w:r w:rsidRPr="00191CDC">
              <w:rPr>
                <w:sz w:val="20"/>
                <w:szCs w:val="20"/>
                <w:lang w:val="ru-RU"/>
              </w:rPr>
              <w:t xml:space="preserve">Збірник матеріалів ІІІ Науково-практичної конференції // Вищий навчальний заклад «Університет економіки та права «КРОК». – К.: ВНЗ «Університет економіки та права «КРОК», 2016. – С. 164-166. 11.Крижна В. Як захистити незареєстровані позначення // Актуальні питання державотворення в Україні: матеріали Міжнародної науково-практичної конференції (20 травня 2016 року) / Редкол: д.ю.н. І.С. Гриценко (голова), к.ю.н. І.С. Сахарук (відп. ред.). – В 3-х томах. – Том 2. – К.: ВПЦ «Київський університет», 2016. – С. 51-52. 12.Крижна В. Як захистити незареєстровані позначення // Актуальні питання державотворення в Україні: матеріали Міжнародної науково-практичної конференції (20 травня 2016 року) / Редкол: д.ю.н. І.С. Гриценко (голова), к.ю.н. І.С. Сахарук (відп. ред.). – В 3-х томах. – Том 2. – К.: ВПЦ «Київський університет», 2016. – С. 51-52 (0,2 д..13.Крижна В.М. До питання термінології у сфері інтелектуальної власності // Актуальні проблеми сучасного розвитку цивільного, міжнародного морського, господарського та транспортного права: Матеріали </w:t>
            </w:r>
            <w:r w:rsidRPr="00191CDC">
              <w:rPr>
                <w:sz w:val="20"/>
                <w:szCs w:val="20"/>
              </w:rPr>
              <w:t>V</w:t>
            </w:r>
            <w:r w:rsidRPr="00191CDC">
              <w:rPr>
                <w:sz w:val="20"/>
                <w:szCs w:val="20"/>
                <w:lang w:val="ru-RU"/>
              </w:rPr>
              <w:t xml:space="preserve">І Міжнародної наукової конференції. – К. : КДАВТ, 2016. – С. 220-223. 14. </w:t>
            </w:r>
            <w:r w:rsidRPr="00191CDC">
              <w:rPr>
                <w:sz w:val="20"/>
                <w:szCs w:val="20"/>
                <w:lang w:val="uk-UA"/>
              </w:rPr>
              <w:t>Крижна В.М. Зарубіжна практика використання чужих торговельних марок як ключових слів / В.М. Крижна // Проблеми цивільного права та процесу : матеріали наук.-практич. конф., присвяченої пам’яті професора О.</w:t>
            </w:r>
            <w:r w:rsidRPr="00191CDC">
              <w:rPr>
                <w:sz w:val="20"/>
                <w:szCs w:val="20"/>
              </w:rPr>
              <w:t> </w:t>
            </w:r>
            <w:r w:rsidRPr="00191CDC">
              <w:rPr>
                <w:sz w:val="20"/>
                <w:szCs w:val="20"/>
                <w:lang w:val="uk-UA"/>
              </w:rPr>
              <w:t>А.</w:t>
            </w:r>
            <w:r w:rsidRPr="00191CDC">
              <w:rPr>
                <w:sz w:val="20"/>
                <w:szCs w:val="20"/>
              </w:rPr>
              <w:t> </w:t>
            </w:r>
            <w:r w:rsidRPr="00191CDC">
              <w:rPr>
                <w:sz w:val="20"/>
                <w:szCs w:val="20"/>
                <w:lang w:val="uk-UA"/>
              </w:rPr>
              <w:t xml:space="preserve">Пушкіна (30 травня 2015 р.). – Х.: Харьківський національний університет внутрішніх справ, 2015. </w:t>
            </w:r>
          </w:p>
          <w:p w:rsidR="00DE692D" w:rsidRPr="00191CDC" w:rsidRDefault="00DE692D" w:rsidP="006E3CC1">
            <w:pPr>
              <w:pStyle w:val="Default"/>
              <w:jc w:val="center"/>
              <w:rPr>
                <w:b/>
                <w:color w:val="auto"/>
                <w:sz w:val="20"/>
                <w:szCs w:val="20"/>
                <w:lang w:val="ru-RU"/>
              </w:rPr>
            </w:pPr>
          </w:p>
          <w:p w:rsidR="00DE692D" w:rsidRPr="00191CDC" w:rsidRDefault="00DE692D" w:rsidP="006E3CC1">
            <w:pPr>
              <w:spacing w:after="0" w:line="240" w:lineRule="auto"/>
              <w:ind w:firstLine="175"/>
              <w:jc w:val="center"/>
              <w:rPr>
                <w:rFonts w:ascii="Times New Roman" w:hAnsi="Times New Roman"/>
                <w:b/>
                <w:bCs/>
                <w:sz w:val="20"/>
                <w:szCs w:val="20"/>
                <w:lang w:val="uk-UA"/>
              </w:rPr>
            </w:pPr>
            <w:r w:rsidRPr="00191CDC">
              <w:rPr>
                <w:rFonts w:ascii="Times New Roman" w:hAnsi="Times New Roman"/>
                <w:b/>
                <w:bCs/>
                <w:sz w:val="20"/>
                <w:szCs w:val="20"/>
              </w:rPr>
              <w:t>Наукові доповіді</w:t>
            </w:r>
            <w:r w:rsidRPr="00191CDC">
              <w:rPr>
                <w:rFonts w:ascii="Times New Roman" w:hAnsi="Times New Roman"/>
                <w:b/>
                <w:sz w:val="20"/>
                <w:szCs w:val="20"/>
              </w:rPr>
              <w:t>:</w:t>
            </w:r>
          </w:p>
          <w:p w:rsidR="00DE692D" w:rsidRPr="00191CDC" w:rsidRDefault="00DE692D" w:rsidP="00867DDE">
            <w:pPr>
              <w:pStyle w:val="Default"/>
              <w:jc w:val="both"/>
              <w:rPr>
                <w:color w:val="auto"/>
                <w:sz w:val="20"/>
                <w:szCs w:val="20"/>
              </w:rPr>
            </w:pPr>
            <w:r w:rsidRPr="00191CDC">
              <w:rPr>
                <w:color w:val="auto"/>
                <w:sz w:val="20"/>
                <w:szCs w:val="20"/>
                <w:lang w:val="ru-RU"/>
              </w:rPr>
              <w:t>1.</w:t>
            </w:r>
            <w:r w:rsidRPr="00191CDC">
              <w:rPr>
                <w:color w:val="auto"/>
                <w:sz w:val="20"/>
                <w:szCs w:val="20"/>
              </w:rPr>
              <w:t xml:space="preserve"> ІІІ Науково-практична конференція «Актуальні наукові дослідження сучасної юридичної науки: теорія та практика» (Київ, 18 березня 2016 р., Київ). 2. </w:t>
            </w:r>
            <w:r w:rsidRPr="00191CDC">
              <w:rPr>
                <w:color w:val="auto"/>
                <w:sz w:val="20"/>
                <w:szCs w:val="20"/>
                <w:lang w:val="en-US"/>
              </w:rPr>
              <w:t>VI</w:t>
            </w:r>
            <w:r w:rsidRPr="00191CDC">
              <w:rPr>
                <w:color w:val="auto"/>
                <w:sz w:val="20"/>
                <w:szCs w:val="20"/>
              </w:rPr>
              <w:t xml:space="preserve"> міжнародна науково-практична конференція «Актуальні проблеми сучасного розвитку цивільного, міжнародного морського, господарського та транспортного права» (Київ, 14-15 квітня 2016 р.).3. Міжнародна науково-практична конференція «Актуальні питання державотворення в Україні» (Київ, 20 травня 2016 р.) 4.</w:t>
            </w:r>
            <w:r w:rsidRPr="00191CDC">
              <w:rPr>
                <w:color w:val="auto"/>
                <w:sz w:val="20"/>
                <w:szCs w:val="20"/>
                <w:shd w:val="clear" w:color="auto" w:fill="FFFFFF"/>
              </w:rPr>
              <w:t>Літня школа з загальної теорії права та методики викладання (Львів, 15-19</w:t>
            </w:r>
            <w:r w:rsidRPr="00191CDC">
              <w:rPr>
                <w:rStyle w:val="apple-converted-space"/>
                <w:color w:val="auto"/>
                <w:sz w:val="20"/>
                <w:szCs w:val="20"/>
                <w:shd w:val="clear" w:color="auto" w:fill="FFFFFF"/>
              </w:rPr>
              <w:t> </w:t>
            </w:r>
            <w:r w:rsidRPr="00191CDC">
              <w:rPr>
                <w:color w:val="auto"/>
                <w:sz w:val="20"/>
                <w:szCs w:val="20"/>
                <w:shd w:val="clear" w:color="auto" w:fill="FFFFFF"/>
              </w:rPr>
              <w:t>серпня</w:t>
            </w:r>
            <w:r w:rsidRPr="00191CDC">
              <w:rPr>
                <w:rStyle w:val="apple-converted-space"/>
                <w:color w:val="auto"/>
                <w:sz w:val="20"/>
                <w:szCs w:val="20"/>
                <w:shd w:val="clear" w:color="auto" w:fill="FFFFFF"/>
              </w:rPr>
              <w:t> </w:t>
            </w:r>
            <w:r w:rsidRPr="00191CDC">
              <w:rPr>
                <w:color w:val="auto"/>
                <w:sz w:val="20"/>
                <w:szCs w:val="20"/>
                <w:shd w:val="clear" w:color="auto" w:fill="FFFFFF"/>
              </w:rPr>
              <w:t>2016) 5.</w:t>
            </w:r>
            <w:r w:rsidRPr="00191CDC">
              <w:rPr>
                <w:color w:val="auto"/>
                <w:sz w:val="20"/>
                <w:szCs w:val="20"/>
              </w:rPr>
              <w:t>Методологічний семінар "Громадянська освіта та електронна демократія у навчальних закладах" (Київ, 21-23 жовтня). 6.Національний форум «Всеукраїнське громадське обговорення реформи державної системи правової охорони інтелектуальної власності в Україні» (Харків, 28 жовтня 2016 р.) 7. Міжнародна науково-практична конференція «</w:t>
            </w:r>
            <w:bookmarkStart w:id="1" w:name="OLE_LINK44"/>
            <w:bookmarkStart w:id="2" w:name="OLE_LINK45"/>
            <w:r w:rsidRPr="00191CDC">
              <w:rPr>
                <w:color w:val="auto"/>
                <w:sz w:val="20"/>
                <w:szCs w:val="20"/>
              </w:rPr>
              <w:t xml:space="preserve">Фундаментальні проблеми  юриспруденції» </w:t>
            </w:r>
            <w:bookmarkEnd w:id="1"/>
            <w:bookmarkEnd w:id="2"/>
            <w:r w:rsidRPr="00191CDC">
              <w:rPr>
                <w:color w:val="auto"/>
                <w:sz w:val="20"/>
                <w:szCs w:val="20"/>
              </w:rPr>
              <w:t>(Ужгород, 17</w:t>
            </w:r>
            <w:r w:rsidRPr="00191CDC">
              <w:rPr>
                <w:color w:val="auto"/>
                <w:sz w:val="20"/>
                <w:szCs w:val="20"/>
              </w:rPr>
              <w:noBreakHyphen/>
              <w:t>19 листопада 2016 р.) 8. Круглий стіл «</w:t>
            </w:r>
            <w:r w:rsidRPr="00191CDC">
              <w:rPr>
                <w:bCs/>
                <w:color w:val="auto"/>
                <w:sz w:val="20"/>
                <w:szCs w:val="20"/>
              </w:rPr>
              <w:t>Торговельні марки, комерційні найменування та інші засоби індивідуалізації суб’єктів господарювання: проблеми правозастосування</w:t>
            </w:r>
            <w:r w:rsidRPr="00191CDC">
              <w:rPr>
                <w:color w:val="auto"/>
                <w:sz w:val="20"/>
                <w:szCs w:val="20"/>
              </w:rPr>
              <w:t xml:space="preserve">» (Львів, 30 листопада 2016 р.) 9. Всеукраїнська науково-практична конференція «Актуальні проблеми судової експертизи в сфері інтелектуальної власності» (Київ, 2 грудня 2016 р.). 10. ІХ Міжнародної науково-практична конференція «Закарпатські правові читання» (20-22 квітня 2017 р., м. Ужгород). 11.Х Міжнародна науково-практична конференція «Проблеми, пріоритети та перспективи соціально-економічного розвитку в ХХІ столітті» (м. Кам’янець-Подільський, 11-12 травня 2017 року). 12. Міжнародний форум з медіації  «Діалог та медіація як інструменти для порозуміння в українському суспільстві» (м. Харків, 13 липня 2017 р.). </w:t>
            </w:r>
          </w:p>
          <w:p w:rsidR="00DE692D" w:rsidRPr="00191CDC" w:rsidRDefault="00DE692D" w:rsidP="00BE059A">
            <w:pPr>
              <w:jc w:val="both"/>
              <w:rPr>
                <w:rFonts w:ascii="Times New Roman" w:hAnsi="Times New Roman"/>
                <w:sz w:val="24"/>
                <w:szCs w:val="24"/>
                <w:lang w:val="uk-UA"/>
              </w:rPr>
            </w:pPr>
            <w:r w:rsidRPr="00191CDC">
              <w:rPr>
                <w:rFonts w:ascii="Times New Roman" w:hAnsi="Times New Roman"/>
                <w:sz w:val="20"/>
                <w:szCs w:val="20"/>
                <w:lang w:val="uk-UA"/>
              </w:rPr>
              <w:t>13. Друга всеукраїнська науково-практична конференція «Актуальні проблеми інтелектуального, інформаційного та ІТ права» (Львів, 27-28 жовтня 2017 р.). 14.</w:t>
            </w:r>
            <w:r w:rsidRPr="00191CDC">
              <w:rPr>
                <w:rFonts w:ascii="Times New Roman" w:hAnsi="Times New Roman"/>
                <w:b/>
                <w:sz w:val="20"/>
                <w:szCs w:val="20"/>
                <w:lang w:val="uk-UA"/>
              </w:rPr>
              <w:t xml:space="preserve"> </w:t>
            </w:r>
            <w:r w:rsidRPr="00191CDC">
              <w:rPr>
                <w:rFonts w:ascii="Times New Roman" w:hAnsi="Times New Roman"/>
                <w:sz w:val="20"/>
                <w:szCs w:val="20"/>
                <w:lang w:val="uk-UA"/>
              </w:rPr>
              <w:t>Видавнича діяльність (монографії, статті, навчальні посібники, тези та ін.) дати перелік надрукованих у 2016 р. робіт, їх обсяг, кількість друкованих аркушів. 15. Х Міжнародна науково-практична конференція «</w:t>
            </w:r>
            <w:r w:rsidRPr="00191CDC">
              <w:rPr>
                <w:rFonts w:ascii="Times New Roman" w:hAnsi="Times New Roman"/>
                <w:i/>
                <w:sz w:val="20"/>
                <w:szCs w:val="20"/>
                <w:lang w:val="uk-UA"/>
              </w:rPr>
              <w:t>Закарпатські правові читання</w:t>
            </w:r>
            <w:r w:rsidRPr="00191CDC">
              <w:rPr>
                <w:rFonts w:ascii="Times New Roman" w:hAnsi="Times New Roman"/>
                <w:sz w:val="20"/>
                <w:szCs w:val="20"/>
                <w:lang w:val="uk-UA"/>
              </w:rPr>
              <w:t>» (19-21 квітня 2018 року, м. Ужгород). 16.</w:t>
            </w:r>
            <w:r w:rsidRPr="00191CDC">
              <w:rPr>
                <w:rFonts w:ascii="Times New Roman" w:hAnsi="Times New Roman"/>
                <w:i/>
                <w:sz w:val="20"/>
                <w:szCs w:val="20"/>
                <w:lang w:val="uk-UA"/>
              </w:rPr>
              <w:t>Конгрес міжнародного та європейського права</w:t>
            </w:r>
            <w:r w:rsidRPr="00191CDC">
              <w:rPr>
                <w:rFonts w:ascii="Times New Roman" w:hAnsi="Times New Roman"/>
                <w:sz w:val="20"/>
                <w:szCs w:val="20"/>
                <w:lang w:val="uk-UA"/>
              </w:rPr>
              <w:t xml:space="preserve"> (м. Одеса, 25-26 травня 2018 року), організований Національним університетом «Одеська юридична академія». 17. Тренінг «</w:t>
            </w:r>
            <w:r w:rsidRPr="00191CDC">
              <w:rPr>
                <w:rFonts w:ascii="Times New Roman" w:hAnsi="Times New Roman"/>
                <w:i/>
                <w:sz w:val="20"/>
                <w:szCs w:val="20"/>
                <w:lang w:val="uk-UA"/>
              </w:rPr>
              <w:t>Угода про асоціацію між Україною та ЄС та юридична практика</w:t>
            </w:r>
            <w:r w:rsidRPr="00191CDC">
              <w:rPr>
                <w:rFonts w:ascii="Times New Roman" w:hAnsi="Times New Roman"/>
                <w:sz w:val="20"/>
                <w:szCs w:val="20"/>
                <w:lang w:val="uk-UA"/>
              </w:rPr>
              <w:t>» (м. Харків, 27 вересня 2018 року). 18.Тренінг «</w:t>
            </w:r>
            <w:r w:rsidRPr="00191CDC">
              <w:rPr>
                <w:rFonts w:ascii="Times New Roman" w:hAnsi="Times New Roman"/>
                <w:i/>
                <w:sz w:val="20"/>
                <w:szCs w:val="20"/>
                <w:lang w:val="uk-UA"/>
              </w:rPr>
              <w:t>Вступ до Конвенції про захист прав людини і основоположних свобод</w:t>
            </w:r>
            <w:r w:rsidRPr="00191CDC">
              <w:rPr>
                <w:rFonts w:ascii="Times New Roman" w:hAnsi="Times New Roman"/>
                <w:sz w:val="20"/>
                <w:szCs w:val="20"/>
                <w:lang w:val="uk-UA"/>
              </w:rPr>
              <w:t xml:space="preserve">» (м. Київ, 7 жовтня 2018 року), організований Національною асоціацією адвокатів України спільно із Радою Європи. 19. ІХ Міжнародний цивілістичний форум «Гармонізація приватно-правового законодавства України із законодавством країн ЄС» (м. Харків, 11-12 квітня 2019 р.) 20. Національний форум з інтелектуальної власності «Intellectual property: Law, Economy, Technology», організований Державною організацією «Національний офіс інтелектуальної власності» у співпраці із Міністерством економічного розвитку і торгівлі України за сприяння Всесвітньої організації інтелектуальної власності (20-21 червня 2019 року, м. Київ). 21. </w:t>
            </w:r>
            <w:r w:rsidRPr="00191CDC">
              <w:rPr>
                <w:rFonts w:ascii="Times New Roman" w:hAnsi="Times New Roman"/>
                <w:sz w:val="20"/>
                <w:szCs w:val="20"/>
                <w:shd w:val="clear" w:color="auto" w:fill="FFFFFF"/>
                <w:lang w:val="uk-UA"/>
              </w:rPr>
              <w:t xml:space="preserve">Семінар ВОІВ зі складання патентних заявок (англійською мовою), </w:t>
            </w:r>
            <w:r w:rsidRPr="00191CDC">
              <w:rPr>
                <w:rFonts w:ascii="Times New Roman" w:hAnsi="Times New Roman"/>
                <w:sz w:val="20"/>
                <w:szCs w:val="20"/>
                <w:lang w:val="uk-UA"/>
              </w:rPr>
              <w:t xml:space="preserve">організований Державною організацією «Національний офіс інтелектуальної власності» та Всесвітньою організацією інтелектуальної власності (1-5 липня 2019 року, м. Київ). 22. ІІІ Харківський міжнародний юридичний форум, 24-28 вересня 2019 р., м. Харків. 23. Вступ до німецького права та німецької юридичної методології: осіння школа, 24-27 вересня 2019 р., Національний юридичний університет імені Ярослава Мудрого, м. Харків. 24. Бізнес та права людини: виклики для нових демократій, 25 вересня 2019р., Національний юридичний університет імені Ярослава Мудрого, м. Харків. 25. Круглий стіл «ІТ-бізнес і права людини: ключові виклики і план дій», 27 вересня 2019 р., Національний юридичний університет імені Ярослава Мудрого, м. Харків. 26. </w:t>
            </w:r>
            <w:r w:rsidRPr="00A00453">
              <w:rPr>
                <w:rStyle w:val="Strong"/>
                <w:rFonts w:ascii="Times New Roman" w:hAnsi="Times New Roman"/>
                <w:b w:val="0"/>
                <w:bCs/>
                <w:sz w:val="20"/>
                <w:szCs w:val="20"/>
                <w:shd w:val="clear" w:color="auto" w:fill="FFFFFF"/>
                <w:lang w:val="uk-UA"/>
              </w:rPr>
              <w:t>Обговорення проекту Стратегії розвитку сфери інтелектуальної власності,</w:t>
            </w:r>
            <w:r w:rsidRPr="00191CDC">
              <w:rPr>
                <w:rStyle w:val="Strong"/>
                <w:rFonts w:ascii="Times New Roman" w:hAnsi="Times New Roman"/>
                <w:bCs/>
                <w:sz w:val="20"/>
                <w:szCs w:val="20"/>
                <w:shd w:val="clear" w:color="auto" w:fill="FFFFFF"/>
                <w:lang w:val="uk-UA"/>
              </w:rPr>
              <w:t xml:space="preserve"> </w:t>
            </w:r>
            <w:r w:rsidRPr="00191CDC">
              <w:rPr>
                <w:rFonts w:ascii="Times New Roman" w:hAnsi="Times New Roman"/>
                <w:sz w:val="20"/>
                <w:szCs w:val="20"/>
                <w:lang w:val="uk-UA"/>
              </w:rPr>
              <w:t xml:space="preserve">організоване Державною організацією «Національний офіс інтелектуальної власності» </w:t>
            </w:r>
            <w:r w:rsidRPr="00191CDC">
              <w:rPr>
                <w:rStyle w:val="Strong"/>
                <w:rFonts w:ascii="Times New Roman" w:hAnsi="Times New Roman"/>
                <w:bCs/>
                <w:sz w:val="20"/>
                <w:szCs w:val="20"/>
                <w:shd w:val="clear" w:color="auto" w:fill="FFFFFF"/>
                <w:lang w:val="uk-UA"/>
              </w:rPr>
              <w:t xml:space="preserve"> </w:t>
            </w:r>
            <w:r w:rsidRPr="00191CDC">
              <w:rPr>
                <w:rFonts w:ascii="Times New Roman" w:hAnsi="Times New Roman"/>
                <w:sz w:val="20"/>
                <w:szCs w:val="20"/>
                <w:shd w:val="clear" w:color="auto" w:fill="FFFFFF"/>
                <w:lang w:val="uk-UA"/>
              </w:rPr>
              <w:t>(18 жовтня, м. Харків).</w:t>
            </w:r>
            <w:r w:rsidRPr="00191CDC">
              <w:rPr>
                <w:rFonts w:ascii="Times New Roman" w:hAnsi="Times New Roman"/>
                <w:sz w:val="20"/>
                <w:szCs w:val="20"/>
                <w:lang w:val="uk-UA"/>
              </w:rPr>
              <w:t xml:space="preserve"> 27. </w:t>
            </w:r>
            <w:r w:rsidRPr="00191CDC">
              <w:rPr>
                <w:rFonts w:ascii="Times New Roman" w:hAnsi="Times New Roman"/>
                <w:sz w:val="20"/>
                <w:szCs w:val="20"/>
                <w:shd w:val="clear" w:color="auto" w:fill="FFFFFF"/>
                <w:lang w:val="uk-UA"/>
              </w:rPr>
              <w:t xml:space="preserve">Семінар ВОІВ щодо Договору про патентну кооперацію (Patent Cooperation Treaty) та Мадридської системи міжнародної реєстрації знаків, </w:t>
            </w:r>
            <w:r w:rsidRPr="00191CDC">
              <w:rPr>
                <w:rFonts w:ascii="Times New Roman" w:hAnsi="Times New Roman"/>
                <w:sz w:val="20"/>
                <w:szCs w:val="20"/>
                <w:lang w:val="uk-UA"/>
              </w:rPr>
              <w:t>організований Державною організацією «Національний офіс інтелектуальної власності» та Всесвітньою організацією інтелектуальної власності</w:t>
            </w:r>
            <w:r w:rsidRPr="00191CDC">
              <w:rPr>
                <w:rFonts w:ascii="Times New Roman" w:hAnsi="Times New Roman"/>
                <w:sz w:val="20"/>
                <w:szCs w:val="20"/>
                <w:shd w:val="clear" w:color="auto" w:fill="FFFFFF"/>
                <w:lang w:val="uk-UA"/>
              </w:rPr>
              <w:t xml:space="preserve"> (14 листопада, м. Харків).</w:t>
            </w:r>
            <w:r w:rsidRPr="00191CDC">
              <w:rPr>
                <w:rFonts w:ascii="Times New Roman" w:hAnsi="Times New Roman"/>
                <w:sz w:val="20"/>
                <w:szCs w:val="20"/>
                <w:lang w:val="uk-UA"/>
              </w:rPr>
              <w:t xml:space="preserve"> 28. Науково-практична конференція, присвячена пам’яті професора Ч.Н.Азімова та 20–річчю з дня створення кафедри цивільного права №2 «Проблеми вдосконалення приватноправових механізмів набуття, передачі, здійснення та захисту суб’єктивних цивільних та сімейних прав», 29 листопада 2019 р., Національний юридичний університет імені Ярослава Мудрого, м. Харків. 29. Курс лекцій англійською мовою доктора Саєра Аммара «Права людини та Європейський союз» («Human Rights and the European Union») (27 листопада – 17 грудня 2019 р., Національний юридичний університет імені Ярослава Мудрого, м. Харків). 30 Семінар з питань реалізації і захисту прав інтелектуальної власності та її комерціалізації (14 грудня 2019 року, Міністерство освіти і науки України, Київ). 31.Круглий стіл «Сучасні проблеми цивільного права та процесу», присвячений пам’яті проф. </w:t>
            </w:r>
            <w:r w:rsidRPr="00191CDC">
              <w:rPr>
                <w:rFonts w:ascii="Times New Roman" w:hAnsi="Times New Roman"/>
                <w:sz w:val="20"/>
                <w:szCs w:val="20"/>
              </w:rPr>
              <w:t>Ч.</w:t>
            </w:r>
            <w:r w:rsidRPr="00191CDC">
              <w:rPr>
                <w:rFonts w:ascii="Times New Roman" w:hAnsi="Times New Roman"/>
                <w:sz w:val="20"/>
                <w:szCs w:val="20"/>
                <w:lang w:val="uk-UA"/>
              </w:rPr>
              <w:t xml:space="preserve"> </w:t>
            </w:r>
            <w:r w:rsidRPr="00191CDC">
              <w:rPr>
                <w:rFonts w:ascii="Times New Roman" w:hAnsi="Times New Roman"/>
                <w:sz w:val="20"/>
                <w:szCs w:val="20"/>
              </w:rPr>
              <w:t>Н.</w:t>
            </w:r>
            <w:r w:rsidRPr="00191CDC">
              <w:rPr>
                <w:rFonts w:ascii="Times New Roman" w:hAnsi="Times New Roman"/>
                <w:sz w:val="20"/>
                <w:szCs w:val="20"/>
                <w:lang w:val="uk-UA"/>
              </w:rPr>
              <w:t xml:space="preserve"> </w:t>
            </w:r>
            <w:r w:rsidRPr="00191CDC">
              <w:rPr>
                <w:rFonts w:ascii="Times New Roman" w:hAnsi="Times New Roman"/>
                <w:sz w:val="20"/>
                <w:szCs w:val="20"/>
              </w:rPr>
              <w:t xml:space="preserve">Азімова, Національний університет «Юридична академія України імені Ярослава Мудрого», </w:t>
            </w:r>
            <w:r w:rsidRPr="00191CDC">
              <w:rPr>
                <w:rFonts w:ascii="Times New Roman" w:hAnsi="Times New Roman"/>
                <w:sz w:val="20"/>
                <w:szCs w:val="20"/>
                <w:lang w:val="uk-UA"/>
              </w:rPr>
              <w:t>19</w:t>
            </w:r>
            <w:r w:rsidRPr="00191CDC">
              <w:rPr>
                <w:rFonts w:ascii="Times New Roman" w:hAnsi="Times New Roman"/>
                <w:sz w:val="20"/>
                <w:szCs w:val="20"/>
              </w:rPr>
              <w:t xml:space="preserve"> грудня 201</w:t>
            </w:r>
            <w:r w:rsidRPr="00191CDC">
              <w:rPr>
                <w:rFonts w:ascii="Times New Roman" w:hAnsi="Times New Roman"/>
                <w:sz w:val="20"/>
                <w:szCs w:val="20"/>
                <w:lang w:val="uk-UA"/>
              </w:rPr>
              <w:t>4</w:t>
            </w:r>
            <w:r w:rsidRPr="00191CDC">
              <w:rPr>
                <w:rFonts w:ascii="Times New Roman" w:hAnsi="Times New Roman"/>
                <w:sz w:val="20"/>
                <w:szCs w:val="20"/>
              </w:rPr>
              <w:t xml:space="preserve"> року. 32. Міжнародн</w:t>
            </w:r>
            <w:r w:rsidRPr="00191CDC">
              <w:rPr>
                <w:rFonts w:ascii="Times New Roman" w:hAnsi="Times New Roman"/>
                <w:sz w:val="20"/>
                <w:szCs w:val="20"/>
                <w:lang w:val="uk-UA"/>
              </w:rPr>
              <w:t>а</w:t>
            </w:r>
            <w:r w:rsidRPr="00191CDC">
              <w:rPr>
                <w:rFonts w:ascii="Times New Roman" w:hAnsi="Times New Roman"/>
                <w:sz w:val="20"/>
                <w:szCs w:val="20"/>
              </w:rPr>
              <w:t xml:space="preserve"> науково-практичн</w:t>
            </w:r>
            <w:r w:rsidRPr="00191CDC">
              <w:rPr>
                <w:rFonts w:ascii="Times New Roman" w:hAnsi="Times New Roman"/>
                <w:sz w:val="20"/>
                <w:szCs w:val="20"/>
                <w:lang w:val="uk-UA"/>
              </w:rPr>
              <w:t>а</w:t>
            </w:r>
            <w:r w:rsidRPr="00191CDC">
              <w:rPr>
                <w:rFonts w:ascii="Times New Roman" w:hAnsi="Times New Roman"/>
                <w:sz w:val="20"/>
                <w:szCs w:val="20"/>
              </w:rPr>
              <w:t xml:space="preserve"> конференці</w:t>
            </w:r>
            <w:r w:rsidRPr="00191CDC">
              <w:rPr>
                <w:rFonts w:ascii="Times New Roman" w:hAnsi="Times New Roman"/>
                <w:sz w:val="20"/>
                <w:szCs w:val="20"/>
                <w:lang w:val="uk-UA"/>
              </w:rPr>
              <w:t>я</w:t>
            </w:r>
            <w:r w:rsidRPr="00191CDC">
              <w:rPr>
                <w:rFonts w:ascii="Times New Roman" w:hAnsi="Times New Roman"/>
                <w:sz w:val="20"/>
                <w:szCs w:val="20"/>
              </w:rPr>
              <w:t>, присвячен</w:t>
            </w:r>
            <w:r w:rsidRPr="00191CDC">
              <w:rPr>
                <w:rFonts w:ascii="Times New Roman" w:hAnsi="Times New Roman"/>
                <w:sz w:val="20"/>
                <w:szCs w:val="20"/>
                <w:lang w:val="uk-UA"/>
              </w:rPr>
              <w:t>а</w:t>
            </w:r>
            <w:r w:rsidRPr="00191CDC">
              <w:rPr>
                <w:rFonts w:ascii="Times New Roman" w:hAnsi="Times New Roman"/>
                <w:sz w:val="20"/>
                <w:szCs w:val="20"/>
              </w:rPr>
              <w:t xml:space="preserve"> пам’яті д.ю.н., професора В. П. Маслова «Актуальні проблеми приватн6ого права» (27 лютого 2015 р.) м. Харків.</w:t>
            </w:r>
            <w:r w:rsidRPr="00191CDC">
              <w:rPr>
                <w:rFonts w:ascii="Times New Roman" w:hAnsi="Times New Roman"/>
                <w:sz w:val="20"/>
                <w:szCs w:val="20"/>
                <w:lang w:val="uk-UA"/>
              </w:rPr>
              <w:t xml:space="preserve"> 33. </w:t>
            </w:r>
            <w:r w:rsidRPr="00191CDC">
              <w:rPr>
                <w:rFonts w:ascii="Times New Roman" w:hAnsi="Times New Roman"/>
                <w:sz w:val="20"/>
                <w:szCs w:val="20"/>
              </w:rPr>
              <w:t>Круглий стіл «</w:t>
            </w:r>
            <w:r w:rsidRPr="00191CDC">
              <w:rPr>
                <w:rFonts w:ascii="Times New Roman" w:hAnsi="Times New Roman"/>
                <w:sz w:val="20"/>
                <w:szCs w:val="20"/>
                <w:lang w:val="uk-UA"/>
              </w:rPr>
              <w:t>Проблеми вдосконалення приватноправових механізмів набуття, передачі, здійснення та захисту суб’єктивних цивільних прав</w:t>
            </w:r>
            <w:r w:rsidRPr="00191CDC">
              <w:rPr>
                <w:rFonts w:ascii="Times New Roman" w:hAnsi="Times New Roman"/>
                <w:sz w:val="20"/>
                <w:szCs w:val="20"/>
              </w:rPr>
              <w:t>», присвячений пам’яті проф. Ч.</w:t>
            </w:r>
            <w:r w:rsidRPr="00191CDC">
              <w:rPr>
                <w:rFonts w:ascii="Times New Roman" w:hAnsi="Times New Roman"/>
                <w:sz w:val="20"/>
                <w:szCs w:val="20"/>
                <w:lang w:val="uk-UA"/>
              </w:rPr>
              <w:t xml:space="preserve"> </w:t>
            </w:r>
            <w:r w:rsidRPr="00191CDC">
              <w:rPr>
                <w:rFonts w:ascii="Times New Roman" w:hAnsi="Times New Roman"/>
                <w:sz w:val="20"/>
                <w:szCs w:val="20"/>
              </w:rPr>
              <w:t>Н.</w:t>
            </w:r>
            <w:r w:rsidRPr="00191CDC">
              <w:rPr>
                <w:rFonts w:ascii="Times New Roman" w:hAnsi="Times New Roman"/>
                <w:sz w:val="20"/>
                <w:szCs w:val="20"/>
                <w:lang w:val="uk-UA"/>
              </w:rPr>
              <w:t xml:space="preserve"> </w:t>
            </w:r>
            <w:r w:rsidRPr="00191CDC">
              <w:rPr>
                <w:rFonts w:ascii="Times New Roman" w:hAnsi="Times New Roman"/>
                <w:sz w:val="20"/>
                <w:szCs w:val="20"/>
              </w:rPr>
              <w:t xml:space="preserve">Азімова, Національний університет «Юридична академія України імені Ярослава Мудрого», </w:t>
            </w:r>
            <w:r w:rsidRPr="00191CDC">
              <w:rPr>
                <w:rFonts w:ascii="Times New Roman" w:hAnsi="Times New Roman"/>
                <w:sz w:val="20"/>
                <w:szCs w:val="20"/>
                <w:lang w:val="uk-UA"/>
              </w:rPr>
              <w:t>16</w:t>
            </w:r>
            <w:r w:rsidRPr="00191CDC">
              <w:rPr>
                <w:rFonts w:ascii="Times New Roman" w:hAnsi="Times New Roman"/>
                <w:sz w:val="20"/>
                <w:szCs w:val="20"/>
              </w:rPr>
              <w:t xml:space="preserve"> грудня 201</w:t>
            </w:r>
            <w:r w:rsidRPr="00191CDC">
              <w:rPr>
                <w:rFonts w:ascii="Times New Roman" w:hAnsi="Times New Roman"/>
                <w:sz w:val="20"/>
                <w:szCs w:val="20"/>
                <w:lang w:val="uk-UA"/>
              </w:rPr>
              <w:t>6</w:t>
            </w:r>
            <w:r w:rsidRPr="00191CDC">
              <w:rPr>
                <w:rFonts w:ascii="Times New Roman" w:hAnsi="Times New Roman"/>
                <w:sz w:val="20"/>
                <w:szCs w:val="20"/>
              </w:rPr>
              <w:t xml:space="preserve"> року.</w:t>
            </w:r>
            <w:r w:rsidRPr="00191CDC">
              <w:rPr>
                <w:rFonts w:ascii="Times New Roman" w:hAnsi="Times New Roman"/>
                <w:sz w:val="20"/>
                <w:szCs w:val="20"/>
                <w:lang w:val="uk-UA"/>
              </w:rPr>
              <w:t xml:space="preserve"> 34. </w:t>
            </w:r>
            <w:r w:rsidRPr="00191CDC">
              <w:rPr>
                <w:rFonts w:ascii="Times New Roman" w:hAnsi="Times New Roman"/>
                <w:sz w:val="20"/>
                <w:szCs w:val="20"/>
              </w:rPr>
              <w:t>Міжнародн</w:t>
            </w:r>
            <w:r w:rsidRPr="00191CDC">
              <w:rPr>
                <w:rFonts w:ascii="Times New Roman" w:hAnsi="Times New Roman"/>
                <w:sz w:val="20"/>
                <w:szCs w:val="20"/>
                <w:lang w:val="uk-UA"/>
              </w:rPr>
              <w:t>а</w:t>
            </w:r>
            <w:r w:rsidRPr="00191CDC">
              <w:rPr>
                <w:rFonts w:ascii="Times New Roman" w:hAnsi="Times New Roman"/>
                <w:sz w:val="20"/>
                <w:szCs w:val="20"/>
              </w:rPr>
              <w:t xml:space="preserve"> науково-практичн</w:t>
            </w:r>
            <w:r w:rsidRPr="00191CDC">
              <w:rPr>
                <w:rFonts w:ascii="Times New Roman" w:hAnsi="Times New Roman"/>
                <w:sz w:val="20"/>
                <w:szCs w:val="20"/>
                <w:lang w:val="uk-UA"/>
              </w:rPr>
              <w:t>а</w:t>
            </w:r>
            <w:r w:rsidRPr="00191CDC">
              <w:rPr>
                <w:rFonts w:ascii="Times New Roman" w:hAnsi="Times New Roman"/>
                <w:sz w:val="20"/>
                <w:szCs w:val="20"/>
              </w:rPr>
              <w:t xml:space="preserve"> конференці</w:t>
            </w:r>
            <w:r w:rsidRPr="00191CDC">
              <w:rPr>
                <w:rFonts w:ascii="Times New Roman" w:hAnsi="Times New Roman"/>
                <w:sz w:val="20"/>
                <w:szCs w:val="20"/>
                <w:lang w:val="uk-UA"/>
              </w:rPr>
              <w:t>я</w:t>
            </w:r>
            <w:r w:rsidRPr="00191CDC">
              <w:rPr>
                <w:rFonts w:ascii="Times New Roman" w:hAnsi="Times New Roman"/>
                <w:sz w:val="20"/>
                <w:szCs w:val="20"/>
              </w:rPr>
              <w:t>, присвячен</w:t>
            </w:r>
            <w:r w:rsidRPr="00191CDC">
              <w:rPr>
                <w:rFonts w:ascii="Times New Roman" w:hAnsi="Times New Roman"/>
                <w:sz w:val="20"/>
                <w:szCs w:val="20"/>
                <w:lang w:val="uk-UA"/>
              </w:rPr>
              <w:t>а</w:t>
            </w:r>
            <w:r w:rsidRPr="00191CDC">
              <w:rPr>
                <w:rFonts w:ascii="Times New Roman" w:hAnsi="Times New Roman"/>
                <w:sz w:val="20"/>
                <w:szCs w:val="20"/>
              </w:rPr>
              <w:t xml:space="preserve"> пам’яті д.ю.н., професора В. П. Маслова «Актуальні проблеми приватн6ого права» (</w:t>
            </w:r>
            <w:r w:rsidRPr="00191CDC">
              <w:rPr>
                <w:rFonts w:ascii="Times New Roman" w:hAnsi="Times New Roman"/>
                <w:sz w:val="20"/>
                <w:szCs w:val="20"/>
                <w:lang w:val="uk-UA"/>
              </w:rPr>
              <w:t>19</w:t>
            </w:r>
            <w:r w:rsidRPr="00191CDC">
              <w:rPr>
                <w:rFonts w:ascii="Times New Roman" w:hAnsi="Times New Roman"/>
                <w:sz w:val="20"/>
                <w:szCs w:val="20"/>
              </w:rPr>
              <w:t xml:space="preserve"> лютого 2015 р.) м. Харків.</w:t>
            </w:r>
            <w:r w:rsidRPr="00191CDC">
              <w:rPr>
                <w:rFonts w:ascii="Times New Roman" w:hAnsi="Times New Roman"/>
                <w:sz w:val="20"/>
                <w:szCs w:val="20"/>
                <w:lang w:val="uk-UA"/>
              </w:rPr>
              <w:t xml:space="preserve"> 35. Проблеми вдосконалення приватноправових механізмів набуття, передачі, здійснення та захисту суб'єктивних цивільних прав: «круглий стіл», присвяч. пам'яті проф. Ч. Н. Азімова, м. Харків, 16 груд. 2016 р. 36.Актуальні проблеми приватного права: договір як правова форма регулювання приватних відносин: наук.-практ. конф., присвяч. 95-й річниці з дня народж. В. П. Маслова, Харків, 17 лют. 2017 р. 37. </w:t>
            </w:r>
            <w:r w:rsidRPr="00191CDC">
              <w:rPr>
                <w:rFonts w:ascii="Times New Roman" w:hAnsi="Times New Roman"/>
                <w:i/>
                <w:sz w:val="20"/>
                <w:szCs w:val="20"/>
                <w:lang w:val="uk-UA"/>
              </w:rPr>
              <w:t>Проблеми подальшого вдосконалення приватноправових механізмів набуття, передачі, здійснення та захисту суб'єктивних цивільних прав</w:t>
            </w:r>
            <w:r w:rsidRPr="00191CDC">
              <w:rPr>
                <w:rFonts w:ascii="Times New Roman" w:hAnsi="Times New Roman"/>
                <w:sz w:val="20"/>
                <w:szCs w:val="20"/>
                <w:lang w:val="uk-UA"/>
              </w:rPr>
              <w:t xml:space="preserve">: науково-практична конференція, присвяч. пам'яті проф. Ч. Н. Азімова, м. Харків, 21 груд. 2017 р. 38. </w:t>
            </w:r>
            <w:r w:rsidRPr="00191CDC">
              <w:rPr>
                <w:rFonts w:ascii="Times New Roman" w:hAnsi="Times New Roman"/>
                <w:i/>
                <w:sz w:val="20"/>
                <w:szCs w:val="20"/>
                <w:lang w:val="uk-UA"/>
              </w:rPr>
              <w:t>Актуальні проблеми приватного права: договір як правова форма регулювання приватних відносин</w:t>
            </w:r>
            <w:r w:rsidRPr="00191CDC">
              <w:rPr>
                <w:rFonts w:ascii="Times New Roman" w:hAnsi="Times New Roman"/>
                <w:sz w:val="20"/>
                <w:szCs w:val="20"/>
                <w:lang w:val="uk-UA"/>
              </w:rPr>
              <w:t xml:space="preserve">: наук.-практ. конф., присвяч. 96-й річниці з дня народж. В. П. Маслова, Харків, 14 лют. 2018 р. 39. </w:t>
            </w:r>
            <w:r w:rsidRPr="00191CDC">
              <w:rPr>
                <w:rFonts w:ascii="Times New Roman" w:hAnsi="Times New Roman"/>
                <w:i/>
                <w:sz w:val="20"/>
                <w:szCs w:val="20"/>
                <w:lang w:val="uk-UA"/>
              </w:rPr>
              <w:t>Проблеми подальшого вдосконалення приватноправових механізмів набуття, передачі, здійснення та захисту суб'єктивних цивільних та сімейних прав</w:t>
            </w:r>
            <w:r w:rsidRPr="00191CDC">
              <w:rPr>
                <w:rFonts w:ascii="Times New Roman" w:hAnsi="Times New Roman"/>
                <w:sz w:val="20"/>
                <w:szCs w:val="20"/>
                <w:lang w:val="uk-UA"/>
              </w:rPr>
              <w:t xml:space="preserve">: науково-практична конференція, присвяч. пам'яті проф. Ч. Н. Азімова, м. Харків, 19 груд. 2018 р. 40. </w:t>
            </w:r>
            <w:r w:rsidRPr="00191CDC">
              <w:rPr>
                <w:rFonts w:ascii="Times New Roman" w:hAnsi="Times New Roman"/>
                <w:i/>
                <w:sz w:val="20"/>
                <w:szCs w:val="20"/>
                <w:lang w:val="uk-UA"/>
              </w:rPr>
              <w:t>Актуальні проблеми приватного права: договір як правова форма регулювання приватних відносин</w:t>
            </w:r>
            <w:r w:rsidRPr="00191CDC">
              <w:rPr>
                <w:rFonts w:ascii="Times New Roman" w:hAnsi="Times New Roman"/>
                <w:sz w:val="20"/>
                <w:szCs w:val="20"/>
                <w:lang w:val="uk-UA"/>
              </w:rPr>
              <w:t>: наук.-практ. конф., присвяч. 96-й річниці з дня народж. В. П. Маслова, Харків, 21 лют. 2019 р. 41. Проблеми подальшого вдосконалення приватноправових механізмів набуття, передачі, здійснення та захисту суб'єктивних цивільних та сімейних прав: науково-практична конференція, присвяч. пам'яті проф. Ч. Н. Азімова та з нагоди 20-річчя з дня заснування кафедри цивільного права №2, м. Харків, 29 листопада 2019 р.</w:t>
            </w:r>
          </w:p>
        </w:tc>
        <w:tc>
          <w:tcPr>
            <w:tcW w:w="1701" w:type="dxa"/>
            <w:gridSpan w:val="2"/>
          </w:tcPr>
          <w:p w:rsidR="00DE692D" w:rsidRPr="00191CDC" w:rsidRDefault="00DE692D" w:rsidP="008D501E">
            <w:pPr>
              <w:spacing w:after="0" w:line="240" w:lineRule="auto"/>
              <w:jc w:val="both"/>
              <w:rPr>
                <w:rFonts w:ascii="Times New Roman" w:hAnsi="Times New Roman"/>
                <w:sz w:val="20"/>
                <w:szCs w:val="20"/>
                <w:lang w:val="uk-UA"/>
              </w:rPr>
            </w:pPr>
            <w:r w:rsidRPr="00191CDC">
              <w:rPr>
                <w:rFonts w:ascii="Times New Roman" w:hAnsi="Times New Roman"/>
                <w:sz w:val="20"/>
                <w:lang w:val="uk-UA"/>
              </w:rPr>
              <w:t xml:space="preserve">Майна Г.Є. </w:t>
            </w:r>
          </w:p>
        </w:tc>
        <w:tc>
          <w:tcPr>
            <w:tcW w:w="3446" w:type="dxa"/>
            <w:gridSpan w:val="2"/>
          </w:tcPr>
          <w:p w:rsidR="00DE692D" w:rsidRPr="00191CDC" w:rsidRDefault="00DE692D" w:rsidP="006E3CC1">
            <w:pPr>
              <w:pStyle w:val="Title"/>
              <w:jc w:val="both"/>
              <w:rPr>
                <w:b w:val="0"/>
                <w:sz w:val="20"/>
                <w:lang w:val="ru-RU"/>
              </w:rPr>
            </w:pPr>
            <w:r w:rsidRPr="00191CDC">
              <w:rPr>
                <w:b w:val="0"/>
                <w:sz w:val="20"/>
                <w:lang w:val="ru-RU"/>
              </w:rPr>
              <w:t>«</w:t>
            </w:r>
            <w:r w:rsidRPr="00191CDC">
              <w:rPr>
                <w:b w:val="0"/>
                <w:sz w:val="20"/>
              </w:rPr>
              <w:t>Публічна обіцянка винагороди як вид недоговірних зобов'язань</w:t>
            </w:r>
            <w:r w:rsidRPr="00191CDC">
              <w:rPr>
                <w:b w:val="0"/>
                <w:sz w:val="20"/>
                <w:lang w:val="ru-RU"/>
              </w:rPr>
              <w:t>»</w:t>
            </w:r>
          </w:p>
          <w:p w:rsidR="00DE692D" w:rsidRPr="00191CDC" w:rsidRDefault="00DE692D" w:rsidP="00156350">
            <w:pPr>
              <w:widowControl w:val="0"/>
              <w:spacing w:line="240" w:lineRule="auto"/>
              <w:rPr>
                <w:rFonts w:ascii="Times New Roman" w:hAnsi="Times New Roman"/>
                <w:noProof/>
                <w:sz w:val="20"/>
                <w:szCs w:val="20"/>
              </w:rPr>
            </w:pPr>
          </w:p>
        </w:tc>
      </w:tr>
      <w:tr w:rsidR="00DE692D" w:rsidRPr="00191CDC" w:rsidTr="00D278C6">
        <w:tc>
          <w:tcPr>
            <w:tcW w:w="516" w:type="dxa"/>
          </w:tcPr>
          <w:p w:rsidR="00DE692D" w:rsidRPr="00191CDC" w:rsidRDefault="00DE692D" w:rsidP="006E3CC1">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7.</w:t>
            </w:r>
          </w:p>
        </w:tc>
        <w:tc>
          <w:tcPr>
            <w:tcW w:w="2286" w:type="dxa"/>
            <w:gridSpan w:val="2"/>
          </w:tcPr>
          <w:p w:rsidR="00DE692D" w:rsidRPr="00191CDC" w:rsidRDefault="00DE692D" w:rsidP="006E3CC1">
            <w:pPr>
              <w:spacing w:after="0" w:line="240" w:lineRule="auto"/>
              <w:jc w:val="both"/>
              <w:rPr>
                <w:rFonts w:ascii="Times New Roman" w:hAnsi="Times New Roman"/>
                <w:b/>
                <w:sz w:val="20"/>
                <w:szCs w:val="20"/>
                <w:lang w:val="uk-UA"/>
              </w:rPr>
            </w:pPr>
            <w:r w:rsidRPr="00191CDC">
              <w:rPr>
                <w:rFonts w:ascii="Times New Roman" w:hAnsi="Times New Roman"/>
                <w:b/>
                <w:sz w:val="20"/>
                <w:szCs w:val="20"/>
                <w:lang w:val="uk-UA"/>
              </w:rPr>
              <w:t xml:space="preserve">Мороз М.В., </w:t>
            </w:r>
            <w:r>
              <w:rPr>
                <w:rFonts w:ascii="Times New Roman" w:hAnsi="Times New Roman"/>
                <w:sz w:val="20"/>
                <w:szCs w:val="20"/>
                <w:lang w:val="uk-UA"/>
              </w:rPr>
              <w:t>доцент</w:t>
            </w:r>
            <w:r w:rsidRPr="00191CDC">
              <w:rPr>
                <w:rFonts w:ascii="Times New Roman" w:hAnsi="Times New Roman"/>
                <w:sz w:val="20"/>
                <w:szCs w:val="20"/>
                <w:lang w:val="uk-UA"/>
              </w:rPr>
              <w:t xml:space="preserve"> кафедри цивільного права № 2, </w:t>
            </w:r>
            <w:r>
              <w:rPr>
                <w:rFonts w:ascii="Times New Roman" w:hAnsi="Times New Roman"/>
                <w:sz w:val="20"/>
                <w:szCs w:val="20"/>
                <w:lang w:val="uk-UA"/>
              </w:rPr>
              <w:t>к</w:t>
            </w:r>
            <w:r w:rsidRPr="00191CDC">
              <w:rPr>
                <w:rFonts w:ascii="Times New Roman" w:hAnsi="Times New Roman"/>
                <w:sz w:val="20"/>
                <w:szCs w:val="20"/>
                <w:lang w:val="uk-UA"/>
              </w:rPr>
              <w:t xml:space="preserve">.ю.н., </w:t>
            </w:r>
            <w:r>
              <w:rPr>
                <w:rFonts w:ascii="Times New Roman" w:hAnsi="Times New Roman"/>
                <w:sz w:val="20"/>
                <w:szCs w:val="20"/>
                <w:lang w:val="uk-UA"/>
              </w:rPr>
              <w:t>доцент</w:t>
            </w:r>
            <w:r w:rsidRPr="00191CDC">
              <w:rPr>
                <w:rFonts w:ascii="Times New Roman" w:hAnsi="Times New Roman"/>
                <w:b/>
                <w:sz w:val="20"/>
                <w:szCs w:val="20"/>
                <w:lang w:val="uk-UA"/>
              </w:rPr>
              <w:t>,</w:t>
            </w:r>
          </w:p>
          <w:p w:rsidR="00DE692D" w:rsidRPr="00191CDC" w:rsidRDefault="00DE692D" w:rsidP="00A11E95">
            <w:pPr>
              <w:spacing w:after="0" w:line="240" w:lineRule="auto"/>
              <w:jc w:val="both"/>
              <w:rPr>
                <w:rFonts w:ascii="Times New Roman" w:hAnsi="Times New Roman"/>
                <w:b/>
                <w:sz w:val="20"/>
                <w:szCs w:val="20"/>
                <w:lang w:val="uk-UA"/>
              </w:rPr>
            </w:pPr>
            <w:r w:rsidRPr="00191CDC">
              <w:rPr>
                <w:rFonts w:ascii="Times New Roman" w:hAnsi="Times New Roman"/>
                <w:sz w:val="20"/>
                <w:szCs w:val="20"/>
                <w:lang w:val="uk-UA"/>
              </w:rPr>
              <w:t>спеціальність 12.00.03.</w:t>
            </w:r>
          </w:p>
        </w:tc>
        <w:tc>
          <w:tcPr>
            <w:tcW w:w="2268" w:type="dxa"/>
            <w:gridSpan w:val="2"/>
          </w:tcPr>
          <w:p w:rsidR="00DE692D" w:rsidRPr="00191CDC" w:rsidRDefault="00DE692D" w:rsidP="006E3CC1">
            <w:pPr>
              <w:spacing w:after="0" w:line="360" w:lineRule="auto"/>
              <w:jc w:val="both"/>
              <w:rPr>
                <w:rFonts w:ascii="Times New Roman" w:hAnsi="Times New Roman"/>
                <w:sz w:val="20"/>
                <w:szCs w:val="20"/>
                <w:lang w:val="uk-UA"/>
              </w:rPr>
            </w:pPr>
            <w:r w:rsidRPr="00191CDC">
              <w:rPr>
                <w:rFonts w:ascii="Times New Roman" w:hAnsi="Times New Roman"/>
                <w:sz w:val="20"/>
                <w:szCs w:val="20"/>
                <w:lang w:val="uk-UA"/>
              </w:rPr>
              <w:t>-цивільне право України;</w:t>
            </w:r>
          </w:p>
          <w:p w:rsidR="00DE692D" w:rsidRPr="00191CDC" w:rsidRDefault="00DE692D" w:rsidP="006E3CC1">
            <w:pPr>
              <w:spacing w:after="0" w:line="360" w:lineRule="auto"/>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w:t>
            </w:r>
            <w:r w:rsidRPr="00191CDC">
              <w:rPr>
                <w:rFonts w:ascii="Times New Roman" w:hAnsi="Times New Roman"/>
                <w:sz w:val="20"/>
                <w:szCs w:val="20"/>
                <w:shd w:val="clear" w:color="auto" w:fill="FFFFFF"/>
              </w:rPr>
              <w:t>зобов’язальне право</w:t>
            </w:r>
            <w:r w:rsidRPr="00191CDC">
              <w:rPr>
                <w:rFonts w:ascii="Times New Roman" w:hAnsi="Times New Roman"/>
                <w:sz w:val="20"/>
                <w:szCs w:val="20"/>
                <w:shd w:val="clear" w:color="auto" w:fill="FFFFFF"/>
                <w:lang w:val="uk-UA"/>
              </w:rPr>
              <w:t>;</w:t>
            </w:r>
          </w:p>
          <w:p w:rsidR="00DE692D" w:rsidRPr="00191CDC" w:rsidRDefault="00DE692D" w:rsidP="006E3CC1">
            <w:pPr>
              <w:spacing w:after="0" w:line="360" w:lineRule="auto"/>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w:t>
            </w:r>
            <w:r w:rsidRPr="00191CDC">
              <w:rPr>
                <w:rFonts w:ascii="Times New Roman" w:hAnsi="Times New Roman"/>
                <w:sz w:val="20"/>
                <w:szCs w:val="20"/>
                <w:shd w:val="clear" w:color="auto" w:fill="FFFFFF"/>
              </w:rPr>
              <w:t xml:space="preserve"> вексельне прав</w:t>
            </w:r>
            <w:r w:rsidRPr="00191CDC">
              <w:rPr>
                <w:rFonts w:ascii="Times New Roman" w:hAnsi="Times New Roman"/>
                <w:sz w:val="20"/>
                <w:szCs w:val="20"/>
                <w:shd w:val="clear" w:color="auto" w:fill="FFFFFF"/>
                <w:lang w:val="uk-UA"/>
              </w:rPr>
              <w:t>;</w:t>
            </w:r>
            <w:r w:rsidRPr="00191CDC">
              <w:rPr>
                <w:rFonts w:ascii="Times New Roman" w:hAnsi="Times New Roman"/>
                <w:sz w:val="20"/>
                <w:szCs w:val="20"/>
                <w:shd w:val="clear" w:color="auto" w:fill="FFFFFF"/>
              </w:rPr>
              <w:t xml:space="preserve"> </w:t>
            </w:r>
          </w:p>
          <w:p w:rsidR="00DE692D" w:rsidRPr="00191CDC" w:rsidRDefault="00DE692D" w:rsidP="006E3CC1">
            <w:pPr>
              <w:spacing w:after="0" w:line="360" w:lineRule="auto"/>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w:t>
            </w:r>
            <w:r w:rsidRPr="00191CDC">
              <w:rPr>
                <w:rFonts w:ascii="Times New Roman" w:hAnsi="Times New Roman"/>
                <w:sz w:val="20"/>
                <w:szCs w:val="20"/>
                <w:shd w:val="clear" w:color="auto" w:fill="FFFFFF"/>
              </w:rPr>
              <w:t>речові права</w:t>
            </w:r>
            <w:r w:rsidRPr="00191CDC">
              <w:rPr>
                <w:rFonts w:ascii="Times New Roman" w:hAnsi="Times New Roman"/>
                <w:sz w:val="20"/>
                <w:szCs w:val="20"/>
                <w:shd w:val="clear" w:color="auto" w:fill="FFFFFF"/>
                <w:lang w:val="uk-UA"/>
              </w:rPr>
              <w:t>;</w:t>
            </w:r>
          </w:p>
          <w:p w:rsidR="00DE692D" w:rsidRPr="00191CDC" w:rsidRDefault="00DE692D" w:rsidP="006E3CC1">
            <w:pPr>
              <w:spacing w:after="0" w:line="360" w:lineRule="auto"/>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w:t>
            </w:r>
            <w:r w:rsidRPr="00191CDC">
              <w:rPr>
                <w:rFonts w:ascii="Times New Roman" w:hAnsi="Times New Roman"/>
                <w:sz w:val="20"/>
                <w:szCs w:val="20"/>
                <w:shd w:val="clear" w:color="auto" w:fill="FFFFFF"/>
              </w:rPr>
              <w:t>договори з передання майна в користування</w:t>
            </w:r>
            <w:r w:rsidRPr="00191CDC">
              <w:rPr>
                <w:rFonts w:ascii="Times New Roman" w:hAnsi="Times New Roman"/>
                <w:sz w:val="20"/>
                <w:szCs w:val="20"/>
                <w:shd w:val="clear" w:color="auto" w:fill="FFFFFF"/>
                <w:lang w:val="uk-UA"/>
              </w:rPr>
              <w:t>;</w:t>
            </w:r>
          </w:p>
          <w:p w:rsidR="00DE692D" w:rsidRPr="00191CDC" w:rsidRDefault="00DE692D" w:rsidP="006E3CC1">
            <w:pPr>
              <w:spacing w:after="0" w:line="360" w:lineRule="auto"/>
              <w:jc w:val="both"/>
              <w:rPr>
                <w:rFonts w:ascii="Times New Roman" w:hAnsi="Times New Roman"/>
                <w:sz w:val="20"/>
                <w:szCs w:val="20"/>
                <w:shd w:val="clear" w:color="auto" w:fill="FFFFFF"/>
                <w:lang w:val="uk-UA"/>
              </w:rPr>
            </w:pPr>
            <w:r w:rsidRPr="00191CDC">
              <w:rPr>
                <w:rFonts w:ascii="Times New Roman" w:hAnsi="Times New Roman"/>
                <w:sz w:val="20"/>
                <w:szCs w:val="20"/>
                <w:shd w:val="clear" w:color="auto" w:fill="FFFFFF"/>
                <w:lang w:val="uk-UA"/>
              </w:rPr>
              <w:t>-</w:t>
            </w:r>
            <w:r w:rsidRPr="00191CDC">
              <w:rPr>
                <w:rFonts w:ascii="Times New Roman" w:hAnsi="Times New Roman"/>
                <w:sz w:val="20"/>
                <w:szCs w:val="20"/>
                <w:shd w:val="clear" w:color="auto" w:fill="FFFFFF"/>
              </w:rPr>
              <w:t>відступлення права вимоги</w:t>
            </w:r>
            <w:r w:rsidRPr="00191CDC">
              <w:rPr>
                <w:rFonts w:ascii="Times New Roman" w:hAnsi="Times New Roman"/>
                <w:sz w:val="20"/>
                <w:szCs w:val="20"/>
                <w:shd w:val="clear" w:color="auto" w:fill="FFFFFF"/>
                <w:lang w:val="uk-UA"/>
              </w:rPr>
              <w:t>;</w:t>
            </w:r>
            <w:r w:rsidRPr="00191CDC">
              <w:rPr>
                <w:rFonts w:ascii="Times New Roman" w:hAnsi="Times New Roman"/>
                <w:sz w:val="20"/>
                <w:szCs w:val="20"/>
                <w:shd w:val="clear" w:color="auto" w:fill="FFFFFF"/>
              </w:rPr>
              <w:t xml:space="preserve"> </w:t>
            </w:r>
          </w:p>
          <w:p w:rsidR="00DE692D" w:rsidRPr="00191CDC" w:rsidRDefault="00DE692D" w:rsidP="006E3CC1">
            <w:pPr>
              <w:spacing w:after="0" w:line="360" w:lineRule="auto"/>
              <w:jc w:val="both"/>
              <w:rPr>
                <w:rFonts w:ascii="Times New Roman" w:hAnsi="Times New Roman"/>
                <w:sz w:val="20"/>
                <w:szCs w:val="20"/>
              </w:rPr>
            </w:pPr>
            <w:r w:rsidRPr="00191CDC">
              <w:rPr>
                <w:rFonts w:ascii="Times New Roman" w:hAnsi="Times New Roman"/>
                <w:sz w:val="20"/>
                <w:szCs w:val="20"/>
                <w:shd w:val="clear" w:color="auto" w:fill="FFFFFF"/>
                <w:lang w:val="uk-UA"/>
              </w:rPr>
              <w:t>-</w:t>
            </w:r>
            <w:r w:rsidRPr="00191CDC">
              <w:rPr>
                <w:rFonts w:ascii="Times New Roman" w:hAnsi="Times New Roman"/>
                <w:sz w:val="20"/>
                <w:szCs w:val="20"/>
                <w:shd w:val="clear" w:color="auto" w:fill="FFFFFF"/>
              </w:rPr>
              <w:t>факторинг</w:t>
            </w:r>
            <w:r w:rsidRPr="00191CDC">
              <w:rPr>
                <w:rFonts w:ascii="Times New Roman" w:hAnsi="Times New Roman"/>
                <w:sz w:val="20"/>
                <w:szCs w:val="20"/>
                <w:shd w:val="clear" w:color="auto" w:fill="FFFFFF"/>
                <w:lang w:val="uk-UA"/>
              </w:rPr>
              <w:t>.</w:t>
            </w:r>
            <w:r w:rsidRPr="00191CDC">
              <w:rPr>
                <w:rFonts w:ascii="Times New Roman" w:hAnsi="Times New Roman"/>
                <w:sz w:val="20"/>
                <w:szCs w:val="20"/>
              </w:rPr>
              <w:t xml:space="preserve"> </w:t>
            </w:r>
          </w:p>
        </w:tc>
        <w:tc>
          <w:tcPr>
            <w:tcW w:w="4961" w:type="dxa"/>
          </w:tcPr>
          <w:p w:rsidR="00DE692D" w:rsidRPr="00191CDC" w:rsidRDefault="00DE692D" w:rsidP="006E3CC1">
            <w:pPr>
              <w:jc w:val="center"/>
              <w:rPr>
                <w:rFonts w:ascii="Times New Roman" w:hAnsi="Times New Roman"/>
                <w:sz w:val="20"/>
                <w:szCs w:val="20"/>
                <w:lang w:val="uk-UA"/>
              </w:rPr>
            </w:pPr>
            <w:r w:rsidRPr="00191CDC">
              <w:rPr>
                <w:rFonts w:ascii="Times New Roman" w:hAnsi="Times New Roman"/>
                <w:b/>
                <w:sz w:val="20"/>
                <w:szCs w:val="20"/>
                <w:lang w:val="uk-UA"/>
              </w:rPr>
              <w:t>Публікації за фахом:</w:t>
            </w:r>
          </w:p>
          <w:p w:rsidR="00DE692D" w:rsidRPr="00191CDC" w:rsidRDefault="00DE692D" w:rsidP="006E3CC1">
            <w:pPr>
              <w:jc w:val="both"/>
              <w:rPr>
                <w:rFonts w:ascii="Times New Roman" w:hAnsi="Times New Roman"/>
                <w:sz w:val="20"/>
                <w:szCs w:val="20"/>
                <w:lang w:val="uk-UA"/>
              </w:rPr>
            </w:pPr>
            <w:r w:rsidRPr="00191CDC">
              <w:rPr>
                <w:rFonts w:ascii="Times New Roman" w:hAnsi="Times New Roman"/>
                <w:sz w:val="20"/>
                <w:szCs w:val="20"/>
                <w:lang w:val="uk-UA"/>
              </w:rPr>
              <w:t>1</w:t>
            </w:r>
            <w:r w:rsidRPr="00191CDC">
              <w:rPr>
                <w:rFonts w:ascii="Times New Roman" w:hAnsi="Times New Roman"/>
                <w:b/>
                <w:sz w:val="20"/>
                <w:szCs w:val="20"/>
                <w:lang w:val="uk-UA"/>
              </w:rPr>
              <w:t>.</w:t>
            </w:r>
            <w:r w:rsidRPr="00191CDC">
              <w:rPr>
                <w:rFonts w:ascii="Times New Roman" w:hAnsi="Times New Roman"/>
                <w:bCs/>
                <w:sz w:val="20"/>
                <w:szCs w:val="20"/>
                <w:lang w:val="uk-UA"/>
              </w:rPr>
              <w:t xml:space="preserve"> Мороз М.В. Щодо передання в оренду майна державних вищих навчальних закладів: </w:t>
            </w:r>
            <w:r w:rsidRPr="00191CDC">
              <w:rPr>
                <w:rFonts w:ascii="Times New Roman" w:hAnsi="Times New Roman"/>
                <w:sz w:val="20"/>
                <w:szCs w:val="20"/>
                <w:lang w:val="uk-UA"/>
              </w:rPr>
              <w:t xml:space="preserve">Правові питання трансформації інформаційного суспільства в суспільство знань, як основи інноваційного розвитку України. </w:t>
            </w:r>
            <w:r w:rsidRPr="00191CDC">
              <w:rPr>
                <w:rFonts w:ascii="Times New Roman" w:hAnsi="Times New Roman"/>
                <w:bCs/>
                <w:i/>
                <w:sz w:val="20"/>
                <w:szCs w:val="20"/>
                <w:lang w:val="uk-UA"/>
              </w:rPr>
              <w:t>Матеріали н</w:t>
            </w:r>
            <w:r w:rsidRPr="00191CDC">
              <w:rPr>
                <w:rFonts w:ascii="Times New Roman" w:hAnsi="Times New Roman"/>
                <w:i/>
                <w:sz w:val="20"/>
                <w:szCs w:val="20"/>
                <w:lang w:val="uk-UA"/>
              </w:rPr>
              <w:t>ауково-практичного «круглого столу</w:t>
            </w:r>
            <w:r w:rsidRPr="00191CDC">
              <w:rPr>
                <w:rFonts w:ascii="Times New Roman" w:hAnsi="Times New Roman"/>
                <w:sz w:val="20"/>
                <w:szCs w:val="20"/>
                <w:lang w:val="uk-UA"/>
              </w:rPr>
              <w:t xml:space="preserve">». 27 квітня 2016 року, м.Київ. Упорядн.: В.М. Фурашев, С.Ю. Петряєв. К.:НДІІП НАПрН України, Навчально-науковий центр інформаційного права та правових питань інформаційних технологій ФСП НТУУ «КПІ», 2016.  С.172-176. 2. Мороз М.В. Проблемні аспекти пропозиції укладення договору оренди майна державних підприємств. </w:t>
            </w:r>
            <w:r w:rsidRPr="00191CDC">
              <w:rPr>
                <w:rFonts w:ascii="Times New Roman" w:hAnsi="Times New Roman"/>
                <w:i/>
                <w:sz w:val="20"/>
                <w:szCs w:val="20"/>
                <w:shd w:val="clear" w:color="auto" w:fill="FFFFFF"/>
                <w:lang w:val="uk-UA"/>
              </w:rPr>
              <w:t>Актуальні проблеми приватного права: договір як правова форма регулювання приватних відносин:</w:t>
            </w:r>
            <w:r w:rsidRPr="00191CDC">
              <w:rPr>
                <w:rFonts w:ascii="Times New Roman" w:hAnsi="Times New Roman"/>
                <w:sz w:val="20"/>
                <w:szCs w:val="20"/>
                <w:shd w:val="clear" w:color="auto" w:fill="FFFFFF"/>
                <w:lang w:val="uk-UA"/>
              </w:rPr>
              <w:t xml:space="preserve"> матеріали наук.-практ. Конф., присвяч. 95-й річниці з дня народження д-ра юрид. Наук, проф., чл.-кор. АН УРСР В.П.Маслова (Харків, 17 лютого 2017 р.). – Харків: Право. 2017.  338 с. С. 143-146.</w:t>
            </w:r>
            <w:r w:rsidRPr="00191CDC">
              <w:rPr>
                <w:rFonts w:ascii="Times New Roman" w:hAnsi="Times New Roman"/>
                <w:sz w:val="20"/>
                <w:szCs w:val="20"/>
                <w:lang w:val="uk-UA"/>
              </w:rPr>
              <w:t xml:space="preserve"> </w:t>
            </w:r>
            <w:r w:rsidRPr="00191CDC">
              <w:rPr>
                <w:rFonts w:ascii="Times New Roman" w:hAnsi="Times New Roman"/>
                <w:sz w:val="20"/>
                <w:szCs w:val="20"/>
                <w:shd w:val="clear" w:color="auto" w:fill="FFFFFF"/>
                <w:lang w:val="uk-UA"/>
              </w:rPr>
              <w:t>3.</w:t>
            </w:r>
            <w:r w:rsidRPr="00191CDC">
              <w:rPr>
                <w:rFonts w:ascii="Times New Roman" w:hAnsi="Times New Roman"/>
                <w:bCs/>
                <w:sz w:val="20"/>
                <w:szCs w:val="20"/>
                <w:lang w:val="uk-UA"/>
              </w:rPr>
              <w:t xml:space="preserve"> Мороз М.В. </w:t>
            </w:r>
            <w:r w:rsidRPr="00191CDC">
              <w:rPr>
                <w:rFonts w:ascii="Times New Roman" w:hAnsi="Times New Roman"/>
                <w:sz w:val="20"/>
                <w:szCs w:val="20"/>
                <w:lang w:val="uk-UA"/>
              </w:rPr>
              <w:t>Відступлення права вимоги за кредитним договором.</w:t>
            </w:r>
            <w:r w:rsidRPr="00191CDC">
              <w:rPr>
                <w:rFonts w:ascii="Times New Roman" w:hAnsi="Times New Roman"/>
                <w:bCs/>
                <w:sz w:val="20"/>
                <w:szCs w:val="20"/>
                <w:lang w:val="uk-UA"/>
              </w:rPr>
              <w:t xml:space="preserve"> </w:t>
            </w:r>
            <w:r w:rsidRPr="00191CDC">
              <w:rPr>
                <w:rFonts w:ascii="Times New Roman" w:hAnsi="Times New Roman"/>
                <w:i/>
                <w:sz w:val="20"/>
                <w:szCs w:val="20"/>
                <w:lang w:val="uk-UA"/>
              </w:rPr>
              <w:t>Актуальні проблеми приватного права.</w:t>
            </w:r>
            <w:r w:rsidRPr="00191CDC">
              <w:rPr>
                <w:rFonts w:ascii="Times New Roman" w:hAnsi="Times New Roman"/>
                <w:sz w:val="20"/>
                <w:szCs w:val="20"/>
                <w:lang w:val="uk-UA"/>
              </w:rPr>
              <w:t xml:space="preserve"> </w:t>
            </w:r>
            <w:r w:rsidRPr="00191CDC">
              <w:rPr>
                <w:rFonts w:ascii="Times New Roman" w:hAnsi="Times New Roman"/>
                <w:bCs/>
                <w:sz w:val="20"/>
                <w:szCs w:val="20"/>
                <w:lang w:val="uk-UA"/>
              </w:rPr>
              <w:t>Матеріали н</w:t>
            </w:r>
            <w:r w:rsidRPr="00191CDC">
              <w:rPr>
                <w:rFonts w:ascii="Times New Roman" w:hAnsi="Times New Roman"/>
                <w:sz w:val="20"/>
                <w:szCs w:val="20"/>
                <w:lang w:val="uk-UA"/>
              </w:rPr>
              <w:t xml:space="preserve">ауково-практичної конференції присвяченої 96 річниці з дня народження доктора юридичних наук, професора, члена-кореспондента АН УРСР В.П. Маслова (14 лютого 2018 року, м. Харків). Харків: Право. 2018. С.185-189. </w:t>
            </w:r>
            <w:r w:rsidRPr="00191CDC">
              <w:rPr>
                <w:rFonts w:ascii="Times New Roman" w:hAnsi="Times New Roman"/>
                <w:sz w:val="20"/>
                <w:szCs w:val="20"/>
              </w:rPr>
              <w:t xml:space="preserve">4. Мороз М.В. Щодо засобів захисту володіння наймача. </w:t>
            </w:r>
            <w:r w:rsidRPr="00191CDC">
              <w:rPr>
                <w:rFonts w:ascii="Times New Roman" w:hAnsi="Times New Roman"/>
                <w:i/>
                <w:iCs/>
                <w:sz w:val="20"/>
                <w:szCs w:val="20"/>
              </w:rPr>
              <w:t>Проблеми вдосконалення приватноправових механізмів набуття, передачі, здійснення та захисту суб'єктивних цивільних та сімейних прав</w:t>
            </w:r>
            <w:r w:rsidRPr="00191CDC">
              <w:rPr>
                <w:rFonts w:ascii="Times New Roman" w:hAnsi="Times New Roman"/>
                <w:sz w:val="20"/>
                <w:szCs w:val="20"/>
              </w:rPr>
              <w:t>: матеріали науково-практичної конференції, присвяч. пам'яті проф. Ч. Н. Азімова та 20-річчю з дня створення кафедри цивільного права № 2, м. Харків, 29 листопада 2019 р. Нац. юрид. ун-т ім. Ярослава Мудрого, каф. цивіл. права, Київ, регіон, центр НАПрН України, Всеукр. громад, організація «Асоц. цивілістів України». Харків : Право. 2019. 396 с. - 376-379.</w:t>
            </w:r>
          </w:p>
          <w:p w:rsidR="00DE692D" w:rsidRPr="00191CDC" w:rsidRDefault="00DE692D" w:rsidP="006E3CC1">
            <w:pPr>
              <w:pStyle w:val="Default"/>
              <w:jc w:val="center"/>
              <w:rPr>
                <w:b/>
                <w:color w:val="auto"/>
                <w:sz w:val="20"/>
                <w:szCs w:val="20"/>
                <w:lang w:val="ru-RU"/>
              </w:rPr>
            </w:pPr>
            <w:r w:rsidRPr="00191CDC">
              <w:rPr>
                <w:b/>
                <w:color w:val="auto"/>
                <w:sz w:val="20"/>
                <w:szCs w:val="20"/>
                <w:lang w:val="ru-RU"/>
              </w:rPr>
              <w:t>Участь у конференціях:</w:t>
            </w:r>
          </w:p>
          <w:p w:rsidR="00DE692D" w:rsidRPr="00191CDC" w:rsidRDefault="00DE692D" w:rsidP="006E3CC1">
            <w:pPr>
              <w:pStyle w:val="Default"/>
              <w:jc w:val="center"/>
              <w:rPr>
                <w:b/>
                <w:color w:val="auto"/>
                <w:sz w:val="20"/>
                <w:szCs w:val="20"/>
                <w:lang w:val="ru-RU"/>
              </w:rPr>
            </w:pPr>
          </w:p>
          <w:p w:rsidR="00DE692D" w:rsidRPr="00191CDC" w:rsidRDefault="00DE692D" w:rsidP="006E3CC1">
            <w:pPr>
              <w:spacing w:after="0" w:line="240" w:lineRule="auto"/>
              <w:jc w:val="both"/>
              <w:rPr>
                <w:rFonts w:ascii="Times New Roman" w:hAnsi="Times New Roman"/>
                <w:b/>
                <w:bCs/>
                <w:sz w:val="20"/>
                <w:szCs w:val="20"/>
              </w:rPr>
            </w:pPr>
            <w:r w:rsidRPr="00191CDC">
              <w:rPr>
                <w:rFonts w:ascii="Times New Roman" w:hAnsi="Times New Roman"/>
                <w:sz w:val="20"/>
                <w:szCs w:val="20"/>
                <w:lang w:val="uk-UA"/>
              </w:rPr>
              <w:t>1. Науково-практична конференція «Проблеми цивільного права та процесу», присвячена пам</w:t>
            </w:r>
            <w:r w:rsidRPr="00191CDC">
              <w:rPr>
                <w:rFonts w:ascii="Times New Roman" w:hAnsi="Times New Roman"/>
                <w:sz w:val="20"/>
                <w:szCs w:val="20"/>
              </w:rPr>
              <w:t>’</w:t>
            </w:r>
            <w:r w:rsidRPr="00191CDC">
              <w:rPr>
                <w:rFonts w:ascii="Times New Roman" w:hAnsi="Times New Roman"/>
                <w:sz w:val="20"/>
                <w:szCs w:val="20"/>
                <w:lang w:val="uk-UA"/>
              </w:rPr>
              <w:t>яті професора О.А. Пушкіна (30 травня 2015 року), Харків, ХНУВС. 2.Науково-практичний «круглий стіл» «Правові питання трансформації інформаційного суспільства в суспільство знань, як основи інноваційного розвитку України», 27 квітня 2016 року, м. Київ, Науково-дослідний інститут інформатики і права Національної академії правових наук України. 3</w:t>
            </w:r>
            <w:r w:rsidRPr="00191CDC">
              <w:rPr>
                <w:rFonts w:ascii="Times New Roman" w:hAnsi="Times New Roman"/>
                <w:sz w:val="20"/>
                <w:szCs w:val="20"/>
              </w:rPr>
              <w:t>. Круглий стіл «</w:t>
            </w:r>
            <w:r w:rsidRPr="00191CDC">
              <w:rPr>
                <w:rFonts w:ascii="Times New Roman" w:hAnsi="Times New Roman"/>
                <w:sz w:val="20"/>
                <w:szCs w:val="20"/>
                <w:lang w:val="uk-UA"/>
              </w:rPr>
              <w:t>Сучасні проблеми цивільного права та процесу</w:t>
            </w:r>
            <w:r w:rsidRPr="00191CDC">
              <w:rPr>
                <w:rFonts w:ascii="Times New Roman" w:hAnsi="Times New Roman"/>
                <w:sz w:val="20"/>
                <w:szCs w:val="20"/>
              </w:rPr>
              <w:t>», присвячений пам’яті проф. Ч.</w:t>
            </w:r>
            <w:r w:rsidRPr="00191CDC">
              <w:rPr>
                <w:rFonts w:ascii="Times New Roman" w:hAnsi="Times New Roman"/>
                <w:sz w:val="20"/>
                <w:szCs w:val="20"/>
                <w:lang w:val="uk-UA"/>
              </w:rPr>
              <w:t xml:space="preserve"> </w:t>
            </w:r>
            <w:r w:rsidRPr="00191CDC">
              <w:rPr>
                <w:rFonts w:ascii="Times New Roman" w:hAnsi="Times New Roman"/>
                <w:sz w:val="20"/>
                <w:szCs w:val="20"/>
              </w:rPr>
              <w:t>Н.</w:t>
            </w:r>
            <w:r w:rsidRPr="00191CDC">
              <w:rPr>
                <w:rFonts w:ascii="Times New Roman" w:hAnsi="Times New Roman"/>
                <w:sz w:val="20"/>
                <w:szCs w:val="20"/>
                <w:lang w:val="uk-UA"/>
              </w:rPr>
              <w:t xml:space="preserve"> </w:t>
            </w:r>
            <w:r w:rsidRPr="00191CDC">
              <w:rPr>
                <w:rFonts w:ascii="Times New Roman" w:hAnsi="Times New Roman"/>
                <w:sz w:val="20"/>
                <w:szCs w:val="20"/>
              </w:rPr>
              <w:t xml:space="preserve">Азімова, Національний університет «Юридична академія України імені Ярослава Мудрого», </w:t>
            </w:r>
            <w:r w:rsidRPr="00191CDC">
              <w:rPr>
                <w:rFonts w:ascii="Times New Roman" w:hAnsi="Times New Roman"/>
                <w:sz w:val="20"/>
                <w:szCs w:val="20"/>
                <w:lang w:val="uk-UA"/>
              </w:rPr>
              <w:t>19</w:t>
            </w:r>
            <w:r w:rsidRPr="00191CDC">
              <w:rPr>
                <w:rFonts w:ascii="Times New Roman" w:hAnsi="Times New Roman"/>
                <w:sz w:val="20"/>
                <w:szCs w:val="20"/>
              </w:rPr>
              <w:t xml:space="preserve"> грудня 201</w:t>
            </w:r>
            <w:r w:rsidRPr="00191CDC">
              <w:rPr>
                <w:rFonts w:ascii="Times New Roman" w:hAnsi="Times New Roman"/>
                <w:sz w:val="20"/>
                <w:szCs w:val="20"/>
                <w:lang w:val="uk-UA"/>
              </w:rPr>
              <w:t>4</w:t>
            </w:r>
            <w:r w:rsidRPr="00191CDC">
              <w:rPr>
                <w:rFonts w:ascii="Times New Roman" w:hAnsi="Times New Roman"/>
                <w:sz w:val="20"/>
                <w:szCs w:val="20"/>
              </w:rPr>
              <w:t xml:space="preserve"> року. 4. Міжнародн</w:t>
            </w:r>
            <w:r w:rsidRPr="00191CDC">
              <w:rPr>
                <w:rFonts w:ascii="Times New Roman" w:hAnsi="Times New Roman"/>
                <w:sz w:val="20"/>
                <w:szCs w:val="20"/>
                <w:lang w:val="uk-UA"/>
              </w:rPr>
              <w:t>а</w:t>
            </w:r>
            <w:r w:rsidRPr="00191CDC">
              <w:rPr>
                <w:rFonts w:ascii="Times New Roman" w:hAnsi="Times New Roman"/>
                <w:sz w:val="20"/>
                <w:szCs w:val="20"/>
              </w:rPr>
              <w:t xml:space="preserve"> науково-практичн</w:t>
            </w:r>
            <w:r w:rsidRPr="00191CDC">
              <w:rPr>
                <w:rFonts w:ascii="Times New Roman" w:hAnsi="Times New Roman"/>
                <w:sz w:val="20"/>
                <w:szCs w:val="20"/>
                <w:lang w:val="uk-UA"/>
              </w:rPr>
              <w:t>а</w:t>
            </w:r>
            <w:r w:rsidRPr="00191CDC">
              <w:rPr>
                <w:rFonts w:ascii="Times New Roman" w:hAnsi="Times New Roman"/>
                <w:sz w:val="20"/>
                <w:szCs w:val="20"/>
              </w:rPr>
              <w:t xml:space="preserve"> конференці</w:t>
            </w:r>
            <w:r w:rsidRPr="00191CDC">
              <w:rPr>
                <w:rFonts w:ascii="Times New Roman" w:hAnsi="Times New Roman"/>
                <w:sz w:val="20"/>
                <w:szCs w:val="20"/>
                <w:lang w:val="uk-UA"/>
              </w:rPr>
              <w:t>я</w:t>
            </w:r>
            <w:r w:rsidRPr="00191CDC">
              <w:rPr>
                <w:rFonts w:ascii="Times New Roman" w:hAnsi="Times New Roman"/>
                <w:sz w:val="20"/>
                <w:szCs w:val="20"/>
              </w:rPr>
              <w:t>, присвячен</w:t>
            </w:r>
            <w:r w:rsidRPr="00191CDC">
              <w:rPr>
                <w:rFonts w:ascii="Times New Roman" w:hAnsi="Times New Roman"/>
                <w:sz w:val="20"/>
                <w:szCs w:val="20"/>
                <w:lang w:val="uk-UA"/>
              </w:rPr>
              <w:t>а</w:t>
            </w:r>
            <w:r w:rsidRPr="00191CDC">
              <w:rPr>
                <w:rFonts w:ascii="Times New Roman" w:hAnsi="Times New Roman"/>
                <w:sz w:val="20"/>
                <w:szCs w:val="20"/>
              </w:rPr>
              <w:t xml:space="preserve"> пам’яті д.ю.н., професора В. П. Маслова «Актуальні проблеми приватн6ого права» (27 лютого 2015 р.) м. Харків.</w:t>
            </w:r>
            <w:r w:rsidRPr="00191CDC">
              <w:rPr>
                <w:rFonts w:ascii="Times New Roman" w:hAnsi="Times New Roman"/>
                <w:sz w:val="20"/>
                <w:szCs w:val="20"/>
                <w:lang w:val="uk-UA"/>
              </w:rPr>
              <w:t xml:space="preserve"> 5. </w:t>
            </w:r>
            <w:r w:rsidRPr="00191CDC">
              <w:rPr>
                <w:rFonts w:ascii="Times New Roman" w:hAnsi="Times New Roman"/>
                <w:sz w:val="20"/>
                <w:szCs w:val="20"/>
              </w:rPr>
              <w:t>Круглий стіл «</w:t>
            </w:r>
            <w:r w:rsidRPr="00191CDC">
              <w:rPr>
                <w:rFonts w:ascii="Times New Roman" w:hAnsi="Times New Roman"/>
                <w:sz w:val="20"/>
                <w:szCs w:val="20"/>
                <w:lang w:val="uk-UA"/>
              </w:rPr>
              <w:t>Проблеми вдосконалення приватноправових механізмів набуття, передачі, здійснення та захисту суб’єктивних цивільних прав</w:t>
            </w:r>
            <w:r w:rsidRPr="00191CDC">
              <w:rPr>
                <w:rFonts w:ascii="Times New Roman" w:hAnsi="Times New Roman"/>
                <w:sz w:val="20"/>
                <w:szCs w:val="20"/>
              </w:rPr>
              <w:t>», присвячений пам’яті проф. Ч.</w:t>
            </w:r>
            <w:r w:rsidRPr="00191CDC">
              <w:rPr>
                <w:rFonts w:ascii="Times New Roman" w:hAnsi="Times New Roman"/>
                <w:sz w:val="20"/>
                <w:szCs w:val="20"/>
                <w:lang w:val="uk-UA"/>
              </w:rPr>
              <w:t xml:space="preserve"> </w:t>
            </w:r>
            <w:r w:rsidRPr="00191CDC">
              <w:rPr>
                <w:rFonts w:ascii="Times New Roman" w:hAnsi="Times New Roman"/>
                <w:sz w:val="20"/>
                <w:szCs w:val="20"/>
              </w:rPr>
              <w:t>Н.</w:t>
            </w:r>
            <w:r w:rsidRPr="00191CDC">
              <w:rPr>
                <w:rFonts w:ascii="Times New Roman" w:hAnsi="Times New Roman"/>
                <w:sz w:val="20"/>
                <w:szCs w:val="20"/>
                <w:lang w:val="uk-UA"/>
              </w:rPr>
              <w:t xml:space="preserve"> </w:t>
            </w:r>
            <w:r w:rsidRPr="00191CDC">
              <w:rPr>
                <w:rFonts w:ascii="Times New Roman" w:hAnsi="Times New Roman"/>
                <w:sz w:val="20"/>
                <w:szCs w:val="20"/>
              </w:rPr>
              <w:t xml:space="preserve">Азімова, Національний університет «Юридична академія України імені Ярослава Мудрого», </w:t>
            </w:r>
            <w:r w:rsidRPr="00191CDC">
              <w:rPr>
                <w:rFonts w:ascii="Times New Roman" w:hAnsi="Times New Roman"/>
                <w:sz w:val="20"/>
                <w:szCs w:val="20"/>
                <w:lang w:val="uk-UA"/>
              </w:rPr>
              <w:t>16</w:t>
            </w:r>
            <w:r w:rsidRPr="00191CDC">
              <w:rPr>
                <w:rFonts w:ascii="Times New Roman" w:hAnsi="Times New Roman"/>
                <w:sz w:val="20"/>
                <w:szCs w:val="20"/>
              </w:rPr>
              <w:t xml:space="preserve"> грудня 201</w:t>
            </w:r>
            <w:r w:rsidRPr="00191CDC">
              <w:rPr>
                <w:rFonts w:ascii="Times New Roman" w:hAnsi="Times New Roman"/>
                <w:sz w:val="20"/>
                <w:szCs w:val="20"/>
                <w:lang w:val="uk-UA"/>
              </w:rPr>
              <w:t>6</w:t>
            </w:r>
            <w:r w:rsidRPr="00191CDC">
              <w:rPr>
                <w:rFonts w:ascii="Times New Roman" w:hAnsi="Times New Roman"/>
                <w:sz w:val="20"/>
                <w:szCs w:val="20"/>
              </w:rPr>
              <w:t xml:space="preserve"> року.</w:t>
            </w:r>
            <w:r w:rsidRPr="00191CDC">
              <w:rPr>
                <w:rFonts w:ascii="Times New Roman" w:hAnsi="Times New Roman"/>
                <w:sz w:val="20"/>
                <w:szCs w:val="20"/>
                <w:lang w:val="uk-UA"/>
              </w:rPr>
              <w:t xml:space="preserve"> 6. </w:t>
            </w:r>
            <w:r w:rsidRPr="00191CDC">
              <w:rPr>
                <w:rFonts w:ascii="Times New Roman" w:hAnsi="Times New Roman"/>
                <w:sz w:val="20"/>
                <w:szCs w:val="20"/>
              </w:rPr>
              <w:t>Міжнародн</w:t>
            </w:r>
            <w:r w:rsidRPr="00191CDC">
              <w:rPr>
                <w:rFonts w:ascii="Times New Roman" w:hAnsi="Times New Roman"/>
                <w:sz w:val="20"/>
                <w:szCs w:val="20"/>
                <w:lang w:val="uk-UA"/>
              </w:rPr>
              <w:t>а</w:t>
            </w:r>
            <w:r w:rsidRPr="00191CDC">
              <w:rPr>
                <w:rFonts w:ascii="Times New Roman" w:hAnsi="Times New Roman"/>
                <w:sz w:val="20"/>
                <w:szCs w:val="20"/>
              </w:rPr>
              <w:t xml:space="preserve"> науково-практичн</w:t>
            </w:r>
            <w:r w:rsidRPr="00191CDC">
              <w:rPr>
                <w:rFonts w:ascii="Times New Roman" w:hAnsi="Times New Roman"/>
                <w:sz w:val="20"/>
                <w:szCs w:val="20"/>
                <w:lang w:val="uk-UA"/>
              </w:rPr>
              <w:t>а</w:t>
            </w:r>
            <w:r w:rsidRPr="00191CDC">
              <w:rPr>
                <w:rFonts w:ascii="Times New Roman" w:hAnsi="Times New Roman"/>
                <w:sz w:val="20"/>
                <w:szCs w:val="20"/>
              </w:rPr>
              <w:t xml:space="preserve"> конференці</w:t>
            </w:r>
            <w:r w:rsidRPr="00191CDC">
              <w:rPr>
                <w:rFonts w:ascii="Times New Roman" w:hAnsi="Times New Roman"/>
                <w:sz w:val="20"/>
                <w:szCs w:val="20"/>
                <w:lang w:val="uk-UA"/>
              </w:rPr>
              <w:t>я</w:t>
            </w:r>
            <w:r w:rsidRPr="00191CDC">
              <w:rPr>
                <w:rFonts w:ascii="Times New Roman" w:hAnsi="Times New Roman"/>
                <w:sz w:val="20"/>
                <w:szCs w:val="20"/>
              </w:rPr>
              <w:t>, присвячен</w:t>
            </w:r>
            <w:r w:rsidRPr="00191CDC">
              <w:rPr>
                <w:rFonts w:ascii="Times New Roman" w:hAnsi="Times New Roman"/>
                <w:sz w:val="20"/>
                <w:szCs w:val="20"/>
                <w:lang w:val="uk-UA"/>
              </w:rPr>
              <w:t>а</w:t>
            </w:r>
            <w:r w:rsidRPr="00191CDC">
              <w:rPr>
                <w:rFonts w:ascii="Times New Roman" w:hAnsi="Times New Roman"/>
                <w:sz w:val="20"/>
                <w:szCs w:val="20"/>
              </w:rPr>
              <w:t xml:space="preserve"> пам’яті д.ю.н., професора В. П. Маслова «Актуальні проблеми приватн6ого права» (</w:t>
            </w:r>
            <w:r w:rsidRPr="00191CDC">
              <w:rPr>
                <w:rFonts w:ascii="Times New Roman" w:hAnsi="Times New Roman"/>
                <w:sz w:val="20"/>
                <w:szCs w:val="20"/>
                <w:lang w:val="uk-UA"/>
              </w:rPr>
              <w:t>19</w:t>
            </w:r>
            <w:r w:rsidRPr="00191CDC">
              <w:rPr>
                <w:rFonts w:ascii="Times New Roman" w:hAnsi="Times New Roman"/>
                <w:sz w:val="20"/>
                <w:szCs w:val="20"/>
              </w:rPr>
              <w:t xml:space="preserve"> лютого 2015 р.) м. Харків.</w:t>
            </w:r>
            <w:r w:rsidRPr="00191CDC">
              <w:rPr>
                <w:rFonts w:ascii="Times New Roman" w:hAnsi="Times New Roman"/>
                <w:sz w:val="20"/>
                <w:szCs w:val="20"/>
                <w:lang w:val="uk-UA"/>
              </w:rPr>
              <w:t xml:space="preserve"> 7. Проблеми вдосконалення приватноправових механізмів набуття, передачі, здійснення та захисту суб'єктивних цивільних прав: «круглий стіл», присвяч. пам'яті проф. Ч. Н. Азімова, м. Харків, 16 груд. 2016 р. 8.Актуальні проблеми приватного права: договір як правова форма регулювання приватних відносин: наук.-практ. конф., присвяч. 95-й річниці з дня народж. В. П. Маслова, Харків, 17 лют. 2017 р. 9. </w:t>
            </w:r>
            <w:r w:rsidRPr="00191CDC">
              <w:rPr>
                <w:rFonts w:ascii="Times New Roman" w:hAnsi="Times New Roman"/>
                <w:i/>
                <w:sz w:val="20"/>
                <w:szCs w:val="20"/>
                <w:lang w:val="uk-UA"/>
              </w:rPr>
              <w:t>Проблеми подальшого вдосконалення приватноправових механізмів набуття, передачі, здійснення та захисту суб'єктивних цивільних прав</w:t>
            </w:r>
            <w:r w:rsidRPr="00191CDC">
              <w:rPr>
                <w:rFonts w:ascii="Times New Roman" w:hAnsi="Times New Roman"/>
                <w:sz w:val="20"/>
                <w:szCs w:val="20"/>
                <w:lang w:val="uk-UA"/>
              </w:rPr>
              <w:t xml:space="preserve">: науково-практична конференція, присвяч. пам'яті проф. Ч. Н. Азімова, м. Харків, 21 груд. 2017 р. 10. </w:t>
            </w:r>
            <w:r w:rsidRPr="00191CDC">
              <w:rPr>
                <w:rFonts w:ascii="Times New Roman" w:hAnsi="Times New Roman"/>
                <w:i/>
                <w:sz w:val="20"/>
                <w:szCs w:val="20"/>
                <w:lang w:val="uk-UA"/>
              </w:rPr>
              <w:t>Актуальні проблеми приватного права: договір як правова форма регулювання приватних відносин</w:t>
            </w:r>
            <w:r w:rsidRPr="00191CDC">
              <w:rPr>
                <w:rFonts w:ascii="Times New Roman" w:hAnsi="Times New Roman"/>
                <w:sz w:val="20"/>
                <w:szCs w:val="20"/>
                <w:lang w:val="uk-UA"/>
              </w:rPr>
              <w:t xml:space="preserve">: наук.-практ. конф., присвяч. 96-й річниці з дня народж. В. П. Маслова, Харків, 14 лют. 2018 р. 11. </w:t>
            </w:r>
            <w:r w:rsidRPr="00191CDC">
              <w:rPr>
                <w:rFonts w:ascii="Times New Roman" w:hAnsi="Times New Roman"/>
                <w:i/>
                <w:sz w:val="20"/>
                <w:szCs w:val="20"/>
                <w:lang w:val="uk-UA"/>
              </w:rPr>
              <w:t>Проблеми подальшого вдосконалення приватноправових механізмів набуття, передачі, здійснення та захисту суб'єктивних цивільних та сімейних прав</w:t>
            </w:r>
            <w:r w:rsidRPr="00191CDC">
              <w:rPr>
                <w:rFonts w:ascii="Times New Roman" w:hAnsi="Times New Roman"/>
                <w:sz w:val="20"/>
                <w:szCs w:val="20"/>
                <w:lang w:val="uk-UA"/>
              </w:rPr>
              <w:t xml:space="preserve">: науково-практична конференція, присвяч. пам'яті проф. Ч. Н. Азімова, м. Харків, 19 груд. 2018 р. 12. </w:t>
            </w:r>
            <w:r w:rsidRPr="00191CDC">
              <w:rPr>
                <w:rFonts w:ascii="Times New Roman" w:hAnsi="Times New Roman"/>
                <w:i/>
                <w:sz w:val="20"/>
                <w:szCs w:val="20"/>
                <w:lang w:val="uk-UA"/>
              </w:rPr>
              <w:t>Актуальні проблеми приватного права: договір як правова форма регулювання приватних відносин</w:t>
            </w:r>
            <w:r w:rsidRPr="00191CDC">
              <w:rPr>
                <w:rFonts w:ascii="Times New Roman" w:hAnsi="Times New Roman"/>
                <w:sz w:val="20"/>
                <w:szCs w:val="20"/>
                <w:lang w:val="uk-UA"/>
              </w:rPr>
              <w:t>: наук.-практ. конф., присвяч. 96-й річниці з дня народж. В. П. Маслова, Харків, 21 лют. 2019 р. 13. Проблеми подальшого вдосконалення приватноправових механізмів набуття, передачі, здійснення та захисту суб'єктивних цивільних та сімейних прав: науково-практична конференція, присвяч. пам'яті проф. Ч. Н. Азімова та з нагоди 20-річчя з дня заснування кафедри цивільного права №2, м. Харків, 29 листопада 2019 р.</w:t>
            </w:r>
          </w:p>
        </w:tc>
        <w:tc>
          <w:tcPr>
            <w:tcW w:w="1701" w:type="dxa"/>
            <w:gridSpan w:val="2"/>
          </w:tcPr>
          <w:p w:rsidR="00DE692D" w:rsidRPr="00191CDC" w:rsidRDefault="00DE692D" w:rsidP="006E3CC1">
            <w:pPr>
              <w:jc w:val="both"/>
              <w:rPr>
                <w:rFonts w:ascii="Times New Roman" w:hAnsi="Times New Roman"/>
                <w:sz w:val="20"/>
                <w:szCs w:val="20"/>
                <w:lang w:val="uk-UA"/>
              </w:rPr>
            </w:pPr>
            <w:r w:rsidRPr="00191CDC">
              <w:rPr>
                <w:rFonts w:ascii="Times New Roman" w:hAnsi="Times New Roman"/>
                <w:sz w:val="20"/>
                <w:szCs w:val="20"/>
                <w:lang w:val="uk-UA"/>
              </w:rPr>
              <w:t xml:space="preserve">Стойка О.В. </w:t>
            </w:r>
          </w:p>
          <w:p w:rsidR="00DE692D" w:rsidRPr="00191CDC" w:rsidRDefault="00DE692D" w:rsidP="006E3CC1">
            <w:pPr>
              <w:spacing w:after="0" w:line="240" w:lineRule="auto"/>
              <w:jc w:val="both"/>
              <w:rPr>
                <w:rFonts w:ascii="Times New Roman" w:hAnsi="Times New Roman"/>
                <w:sz w:val="20"/>
                <w:szCs w:val="20"/>
                <w:lang w:val="uk-UA"/>
              </w:rPr>
            </w:pPr>
          </w:p>
          <w:p w:rsidR="00DE692D" w:rsidRPr="00191CDC" w:rsidRDefault="00DE692D" w:rsidP="006E3CC1">
            <w:pPr>
              <w:spacing w:after="0" w:line="240" w:lineRule="auto"/>
              <w:jc w:val="both"/>
              <w:rPr>
                <w:rFonts w:ascii="Times New Roman" w:hAnsi="Times New Roman"/>
                <w:sz w:val="20"/>
                <w:szCs w:val="20"/>
                <w:lang w:val="uk-UA"/>
              </w:rPr>
            </w:pPr>
          </w:p>
          <w:p w:rsidR="00DE692D" w:rsidRPr="00191CDC" w:rsidRDefault="00DE692D" w:rsidP="006E3CC1">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 xml:space="preserve">Петренко А.С. </w:t>
            </w:r>
          </w:p>
          <w:p w:rsidR="00DE692D" w:rsidRPr="00191CDC" w:rsidRDefault="00DE692D" w:rsidP="006E3CC1">
            <w:pPr>
              <w:spacing w:after="0" w:line="240" w:lineRule="auto"/>
              <w:jc w:val="both"/>
              <w:rPr>
                <w:rFonts w:ascii="Times New Roman" w:hAnsi="Times New Roman"/>
                <w:sz w:val="20"/>
                <w:szCs w:val="20"/>
                <w:lang w:val="uk-UA"/>
              </w:rPr>
            </w:pPr>
          </w:p>
          <w:p w:rsidR="00DE692D" w:rsidRPr="00191CDC" w:rsidRDefault="00DE692D" w:rsidP="006E3CC1">
            <w:pPr>
              <w:spacing w:after="0" w:line="240" w:lineRule="auto"/>
              <w:jc w:val="both"/>
              <w:rPr>
                <w:rFonts w:ascii="Times New Roman" w:hAnsi="Times New Roman"/>
                <w:sz w:val="20"/>
                <w:szCs w:val="20"/>
                <w:lang w:val="uk-UA"/>
              </w:rPr>
            </w:pPr>
          </w:p>
          <w:p w:rsidR="00DE692D" w:rsidRPr="00191CDC" w:rsidRDefault="00DE692D" w:rsidP="006E3CC1">
            <w:pPr>
              <w:spacing w:after="0" w:line="240" w:lineRule="auto"/>
              <w:jc w:val="both"/>
              <w:rPr>
                <w:rFonts w:ascii="Times New Roman" w:hAnsi="Times New Roman"/>
                <w:sz w:val="20"/>
                <w:szCs w:val="20"/>
                <w:lang w:val="uk-UA"/>
              </w:rPr>
            </w:pPr>
          </w:p>
          <w:p w:rsidR="00DE692D" w:rsidRPr="00191CDC" w:rsidRDefault="00DE692D" w:rsidP="006E3CC1">
            <w:pPr>
              <w:spacing w:after="0" w:line="240" w:lineRule="auto"/>
              <w:jc w:val="both"/>
              <w:rPr>
                <w:rFonts w:ascii="Times New Roman" w:hAnsi="Times New Roman"/>
                <w:sz w:val="20"/>
                <w:szCs w:val="20"/>
                <w:lang w:val="uk-UA"/>
              </w:rPr>
            </w:pPr>
          </w:p>
          <w:p w:rsidR="00DE692D" w:rsidRPr="00191CDC" w:rsidRDefault="00DE692D" w:rsidP="006E3CC1">
            <w:pPr>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Тиндик М.П.</w:t>
            </w:r>
          </w:p>
        </w:tc>
        <w:tc>
          <w:tcPr>
            <w:tcW w:w="3446" w:type="dxa"/>
            <w:gridSpan w:val="2"/>
          </w:tcPr>
          <w:p w:rsidR="00DE692D" w:rsidRPr="00191CDC" w:rsidRDefault="00DE692D" w:rsidP="006E3CC1">
            <w:pPr>
              <w:jc w:val="both"/>
              <w:outlineLvl w:val="0"/>
              <w:rPr>
                <w:rFonts w:ascii="Times New Roman" w:eastAsia="Arial Unicode MS" w:hAnsi="Times New Roman"/>
                <w:sz w:val="20"/>
                <w:szCs w:val="20"/>
              </w:rPr>
            </w:pPr>
            <w:r w:rsidRPr="00191CDC">
              <w:rPr>
                <w:rFonts w:ascii="Times New Roman" w:eastAsia="Arial Unicode MS" w:hAnsi="Times New Roman"/>
                <w:sz w:val="20"/>
                <w:szCs w:val="20"/>
              </w:rPr>
              <w:t>«</w:t>
            </w:r>
            <w:r w:rsidRPr="00191CDC">
              <w:rPr>
                <w:rFonts w:ascii="Times New Roman" w:hAnsi="Times New Roman"/>
                <w:sz w:val="20"/>
                <w:szCs w:val="20"/>
                <w:shd w:val="clear" w:color="auto" w:fill="FFFFFF"/>
              </w:rPr>
              <w:t>Договір факторингу за цивільним законодавством України (на матеріалах судової практики)</w:t>
            </w:r>
            <w:r w:rsidRPr="00191CDC">
              <w:rPr>
                <w:rFonts w:ascii="Times New Roman" w:eastAsia="Arial Unicode MS" w:hAnsi="Times New Roman"/>
                <w:sz w:val="20"/>
                <w:szCs w:val="20"/>
              </w:rPr>
              <w:t>»</w:t>
            </w:r>
          </w:p>
          <w:p w:rsidR="00DE692D" w:rsidRPr="00191CDC" w:rsidRDefault="00DE692D" w:rsidP="006E3CC1">
            <w:pPr>
              <w:spacing w:after="0" w:line="240" w:lineRule="auto"/>
              <w:ind w:right="271"/>
              <w:jc w:val="both"/>
              <w:rPr>
                <w:rFonts w:ascii="Times New Roman" w:hAnsi="Times New Roman"/>
                <w:sz w:val="20"/>
                <w:szCs w:val="20"/>
                <w:lang w:val="uk-UA"/>
              </w:rPr>
            </w:pPr>
            <w:r w:rsidRPr="00191CDC">
              <w:rPr>
                <w:rFonts w:ascii="Times New Roman" w:hAnsi="Times New Roman"/>
                <w:sz w:val="20"/>
                <w:szCs w:val="20"/>
                <w:lang w:val="uk-UA"/>
              </w:rPr>
              <w:t>«</w:t>
            </w:r>
            <w:r w:rsidRPr="00191CDC">
              <w:rPr>
                <w:rFonts w:ascii="Times New Roman" w:hAnsi="Times New Roman"/>
                <w:sz w:val="20"/>
                <w:szCs w:val="20"/>
              </w:rPr>
              <w:t xml:space="preserve">Застава товарів в обороті або у переробці, як спосіб </w:t>
            </w:r>
            <w:r w:rsidRPr="00191CDC">
              <w:rPr>
                <w:rFonts w:ascii="Times New Roman" w:hAnsi="Times New Roman"/>
                <w:sz w:val="20"/>
                <w:szCs w:val="20"/>
                <w:lang w:val="uk-UA"/>
              </w:rPr>
              <w:t>ї</w:t>
            </w:r>
          </w:p>
          <w:p w:rsidR="00DE692D" w:rsidRPr="00191CDC" w:rsidRDefault="00DE692D" w:rsidP="006E3CC1">
            <w:pPr>
              <w:widowControl w:val="0"/>
              <w:spacing w:after="0" w:line="240" w:lineRule="auto"/>
              <w:jc w:val="both"/>
              <w:rPr>
                <w:rFonts w:ascii="Times New Roman" w:hAnsi="Times New Roman"/>
                <w:sz w:val="20"/>
                <w:szCs w:val="20"/>
                <w:lang w:val="uk-UA"/>
              </w:rPr>
            </w:pPr>
            <w:r w:rsidRPr="00191CDC">
              <w:rPr>
                <w:rFonts w:ascii="Times New Roman" w:hAnsi="Times New Roman"/>
                <w:sz w:val="20"/>
                <w:szCs w:val="20"/>
                <w:lang w:val="uk-UA"/>
              </w:rPr>
              <w:t>забезпечення виконання зобов’язань»</w:t>
            </w:r>
          </w:p>
          <w:p w:rsidR="00DE692D" w:rsidRPr="00191CDC" w:rsidRDefault="00DE692D" w:rsidP="006E3CC1">
            <w:pPr>
              <w:widowControl w:val="0"/>
              <w:spacing w:after="0" w:line="240" w:lineRule="auto"/>
              <w:jc w:val="both"/>
              <w:rPr>
                <w:rFonts w:ascii="Times New Roman" w:hAnsi="Times New Roman"/>
                <w:sz w:val="20"/>
                <w:szCs w:val="20"/>
                <w:lang w:val="uk-UA"/>
              </w:rPr>
            </w:pPr>
          </w:p>
          <w:p w:rsidR="00DE692D" w:rsidRPr="00191CDC" w:rsidRDefault="00DE692D" w:rsidP="006E3CC1">
            <w:pPr>
              <w:widowControl w:val="0"/>
              <w:spacing w:after="0" w:line="240" w:lineRule="auto"/>
              <w:jc w:val="both"/>
              <w:rPr>
                <w:rFonts w:ascii="Times New Roman" w:hAnsi="Times New Roman"/>
                <w:sz w:val="20"/>
                <w:szCs w:val="20"/>
                <w:lang w:val="uk-UA"/>
              </w:rPr>
            </w:pPr>
          </w:p>
          <w:p w:rsidR="00DE692D" w:rsidRPr="00191CDC" w:rsidRDefault="00DE692D" w:rsidP="006E3CC1">
            <w:pPr>
              <w:widowControl w:val="0"/>
              <w:spacing w:after="0" w:line="240" w:lineRule="auto"/>
              <w:jc w:val="both"/>
              <w:rPr>
                <w:rFonts w:ascii="Times New Roman" w:hAnsi="Times New Roman"/>
                <w:noProof/>
                <w:sz w:val="20"/>
                <w:szCs w:val="20"/>
                <w:lang w:val="uk-UA"/>
              </w:rPr>
            </w:pPr>
            <w:r w:rsidRPr="00191CDC">
              <w:rPr>
                <w:rFonts w:ascii="Times New Roman" w:hAnsi="Times New Roman"/>
                <w:sz w:val="20"/>
                <w:szCs w:val="20"/>
              </w:rPr>
              <w:t>«Договір прокату транспортного засобу за цивільним законодавством України»</w:t>
            </w:r>
          </w:p>
        </w:tc>
      </w:tr>
    </w:tbl>
    <w:p w:rsidR="00DE692D" w:rsidRPr="00191CDC" w:rsidRDefault="00DE692D" w:rsidP="006E3CC1">
      <w:pPr>
        <w:spacing w:after="0" w:line="240" w:lineRule="auto"/>
        <w:jc w:val="both"/>
        <w:rPr>
          <w:rFonts w:ascii="Times New Roman" w:hAnsi="Times New Roman"/>
          <w:b/>
          <w:sz w:val="20"/>
          <w:szCs w:val="20"/>
          <w:lang w:val="uk-UA"/>
        </w:rPr>
      </w:pPr>
    </w:p>
    <w:sectPr w:rsidR="00DE692D" w:rsidRPr="00191CDC" w:rsidSect="00A21144">
      <w:pgSz w:w="16838" w:h="11906" w:orient="landscape"/>
      <w:pgMar w:top="107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925"/>
    <w:multiLevelType w:val="hybridMultilevel"/>
    <w:tmpl w:val="E5404664"/>
    <w:lvl w:ilvl="0" w:tplc="F08A9D0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8820BEE"/>
    <w:multiLevelType w:val="hybridMultilevel"/>
    <w:tmpl w:val="571682F2"/>
    <w:lvl w:ilvl="0" w:tplc="BFBE6C7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055C9"/>
    <w:multiLevelType w:val="hybridMultilevel"/>
    <w:tmpl w:val="9C528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6F0C88"/>
    <w:multiLevelType w:val="singleLevel"/>
    <w:tmpl w:val="90E64794"/>
    <w:lvl w:ilvl="0">
      <w:start w:val="1"/>
      <w:numFmt w:val="decimal"/>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4">
    <w:nsid w:val="2DEA23A0"/>
    <w:multiLevelType w:val="hybridMultilevel"/>
    <w:tmpl w:val="40EADCFA"/>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077094F"/>
    <w:multiLevelType w:val="hybridMultilevel"/>
    <w:tmpl w:val="8640B08A"/>
    <w:lvl w:ilvl="0" w:tplc="43F0DC6C">
      <w:start w:val="1"/>
      <w:numFmt w:val="decimal"/>
      <w:lvlText w:val="%1."/>
      <w:lvlJc w:val="left"/>
      <w:pPr>
        <w:ind w:left="1495" w:hanging="360"/>
      </w:pPr>
      <w:rPr>
        <w:rFonts w:eastAsia="Arial Unicode MS" w:cs="Times New Roman" w:hint="default"/>
        <w:i w:val="0"/>
        <w:color w:val="000000"/>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49015FC9"/>
    <w:multiLevelType w:val="hybridMultilevel"/>
    <w:tmpl w:val="3E00FED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28019F1"/>
    <w:multiLevelType w:val="hybridMultilevel"/>
    <w:tmpl w:val="2E004018"/>
    <w:lvl w:ilvl="0" w:tplc="3F00783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E580627"/>
    <w:multiLevelType w:val="hybridMultilevel"/>
    <w:tmpl w:val="6A7A6450"/>
    <w:lvl w:ilvl="0" w:tplc="3036EB1A">
      <w:start w:val="1"/>
      <w:numFmt w:val="decimal"/>
      <w:lvlText w:val="%1."/>
      <w:lvlJc w:val="left"/>
      <w:pPr>
        <w:ind w:left="1550" w:hanging="840"/>
      </w:pPr>
      <w:rPr>
        <w:rFonts w:ascii="Times New Roman" w:eastAsia="Times New Roman" w:hAnsi="Times New Roman" w:cs="Times New Roman"/>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nsid w:val="71C27030"/>
    <w:multiLevelType w:val="hybridMultilevel"/>
    <w:tmpl w:val="A6DE220C"/>
    <w:lvl w:ilvl="0" w:tplc="2CAAD20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7A007C7"/>
    <w:multiLevelType w:val="hybridMultilevel"/>
    <w:tmpl w:val="033A210A"/>
    <w:lvl w:ilvl="0" w:tplc="1E540090">
      <w:start w:val="3"/>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2"/>
  </w:num>
  <w:num w:numId="6">
    <w:abstractNumId w:val="9"/>
  </w:num>
  <w:num w:numId="7">
    <w:abstractNumId w:val="6"/>
  </w:num>
  <w:num w:numId="8">
    <w:abstractNumId w:val="4"/>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B9A"/>
    <w:rsid w:val="00014866"/>
    <w:rsid w:val="0002528C"/>
    <w:rsid w:val="00032767"/>
    <w:rsid w:val="000363BB"/>
    <w:rsid w:val="00036AA4"/>
    <w:rsid w:val="000660FD"/>
    <w:rsid w:val="000B72D2"/>
    <w:rsid w:val="000E5918"/>
    <w:rsid w:val="000F6DC3"/>
    <w:rsid w:val="00122AE2"/>
    <w:rsid w:val="0012682E"/>
    <w:rsid w:val="00137C90"/>
    <w:rsid w:val="001411BE"/>
    <w:rsid w:val="001461A6"/>
    <w:rsid w:val="0015259E"/>
    <w:rsid w:val="00156350"/>
    <w:rsid w:val="00162646"/>
    <w:rsid w:val="001636DA"/>
    <w:rsid w:val="00170F8E"/>
    <w:rsid w:val="00191CDC"/>
    <w:rsid w:val="0019268C"/>
    <w:rsid w:val="001F1DD7"/>
    <w:rsid w:val="0026192E"/>
    <w:rsid w:val="00262968"/>
    <w:rsid w:val="00266A36"/>
    <w:rsid w:val="002670A5"/>
    <w:rsid w:val="002E0554"/>
    <w:rsid w:val="002E7B7B"/>
    <w:rsid w:val="002F27FE"/>
    <w:rsid w:val="00327528"/>
    <w:rsid w:val="0034666D"/>
    <w:rsid w:val="003678C1"/>
    <w:rsid w:val="00370D77"/>
    <w:rsid w:val="003711A5"/>
    <w:rsid w:val="0037703E"/>
    <w:rsid w:val="003801A2"/>
    <w:rsid w:val="00395EF1"/>
    <w:rsid w:val="003A6F59"/>
    <w:rsid w:val="003B3CB7"/>
    <w:rsid w:val="003E7D1C"/>
    <w:rsid w:val="004013E4"/>
    <w:rsid w:val="00401B2D"/>
    <w:rsid w:val="00427C28"/>
    <w:rsid w:val="00450D68"/>
    <w:rsid w:val="00450F63"/>
    <w:rsid w:val="0045269B"/>
    <w:rsid w:val="004612D6"/>
    <w:rsid w:val="00461EF0"/>
    <w:rsid w:val="004646F4"/>
    <w:rsid w:val="004B562F"/>
    <w:rsid w:val="004E4FB1"/>
    <w:rsid w:val="00511DE6"/>
    <w:rsid w:val="005249E5"/>
    <w:rsid w:val="005372DC"/>
    <w:rsid w:val="005400A1"/>
    <w:rsid w:val="005536BA"/>
    <w:rsid w:val="0056104F"/>
    <w:rsid w:val="005B1C63"/>
    <w:rsid w:val="005D694C"/>
    <w:rsid w:val="006168BA"/>
    <w:rsid w:val="00627C9F"/>
    <w:rsid w:val="00693B9A"/>
    <w:rsid w:val="00695B1F"/>
    <w:rsid w:val="006B7D19"/>
    <w:rsid w:val="006E3CC1"/>
    <w:rsid w:val="00754BBD"/>
    <w:rsid w:val="00773706"/>
    <w:rsid w:val="007778E7"/>
    <w:rsid w:val="00784398"/>
    <w:rsid w:val="00793DBE"/>
    <w:rsid w:val="007D209F"/>
    <w:rsid w:val="007D2DE7"/>
    <w:rsid w:val="007D4E24"/>
    <w:rsid w:val="007D5273"/>
    <w:rsid w:val="007F6E74"/>
    <w:rsid w:val="00803472"/>
    <w:rsid w:val="00815058"/>
    <w:rsid w:val="00823230"/>
    <w:rsid w:val="00843D05"/>
    <w:rsid w:val="00856BF4"/>
    <w:rsid w:val="0086589E"/>
    <w:rsid w:val="00867DDE"/>
    <w:rsid w:val="00885CCF"/>
    <w:rsid w:val="008A59B8"/>
    <w:rsid w:val="008D33B6"/>
    <w:rsid w:val="008D501E"/>
    <w:rsid w:val="008E08CA"/>
    <w:rsid w:val="008F613F"/>
    <w:rsid w:val="00911483"/>
    <w:rsid w:val="00917A43"/>
    <w:rsid w:val="009260A7"/>
    <w:rsid w:val="00926388"/>
    <w:rsid w:val="00945111"/>
    <w:rsid w:val="00971FA2"/>
    <w:rsid w:val="00995F9F"/>
    <w:rsid w:val="009C38CA"/>
    <w:rsid w:val="009C7D00"/>
    <w:rsid w:val="009E444F"/>
    <w:rsid w:val="00A00453"/>
    <w:rsid w:val="00A11E95"/>
    <w:rsid w:val="00A13AC9"/>
    <w:rsid w:val="00A21144"/>
    <w:rsid w:val="00A221E8"/>
    <w:rsid w:val="00A268D2"/>
    <w:rsid w:val="00A26F48"/>
    <w:rsid w:val="00A77463"/>
    <w:rsid w:val="00A77487"/>
    <w:rsid w:val="00A856DF"/>
    <w:rsid w:val="00B02415"/>
    <w:rsid w:val="00B05FBF"/>
    <w:rsid w:val="00B17700"/>
    <w:rsid w:val="00B2779A"/>
    <w:rsid w:val="00B31088"/>
    <w:rsid w:val="00B457A3"/>
    <w:rsid w:val="00B505C4"/>
    <w:rsid w:val="00B50DE2"/>
    <w:rsid w:val="00B5756D"/>
    <w:rsid w:val="00B7288F"/>
    <w:rsid w:val="00B72D56"/>
    <w:rsid w:val="00B96480"/>
    <w:rsid w:val="00BB1D2C"/>
    <w:rsid w:val="00BE059A"/>
    <w:rsid w:val="00BF2041"/>
    <w:rsid w:val="00C20505"/>
    <w:rsid w:val="00C248D5"/>
    <w:rsid w:val="00C24AB9"/>
    <w:rsid w:val="00C24BAC"/>
    <w:rsid w:val="00C270E3"/>
    <w:rsid w:val="00C72AF6"/>
    <w:rsid w:val="00C82454"/>
    <w:rsid w:val="00C87E7F"/>
    <w:rsid w:val="00CC6190"/>
    <w:rsid w:val="00D0144E"/>
    <w:rsid w:val="00D05941"/>
    <w:rsid w:val="00D14D6A"/>
    <w:rsid w:val="00D278C6"/>
    <w:rsid w:val="00D415E8"/>
    <w:rsid w:val="00D467A7"/>
    <w:rsid w:val="00D503CC"/>
    <w:rsid w:val="00D53E6D"/>
    <w:rsid w:val="00D7028E"/>
    <w:rsid w:val="00D71031"/>
    <w:rsid w:val="00D71732"/>
    <w:rsid w:val="00D753DE"/>
    <w:rsid w:val="00D8112F"/>
    <w:rsid w:val="00D96277"/>
    <w:rsid w:val="00DA2445"/>
    <w:rsid w:val="00DA5628"/>
    <w:rsid w:val="00DA692B"/>
    <w:rsid w:val="00DE692D"/>
    <w:rsid w:val="00E53E2C"/>
    <w:rsid w:val="00E575E6"/>
    <w:rsid w:val="00E61780"/>
    <w:rsid w:val="00E61F5A"/>
    <w:rsid w:val="00E93F03"/>
    <w:rsid w:val="00EA2F9D"/>
    <w:rsid w:val="00EF2891"/>
    <w:rsid w:val="00EF6B6D"/>
    <w:rsid w:val="00F02533"/>
    <w:rsid w:val="00F07189"/>
    <w:rsid w:val="00F12E44"/>
    <w:rsid w:val="00F311F4"/>
    <w:rsid w:val="00F40D9E"/>
    <w:rsid w:val="00F45781"/>
    <w:rsid w:val="00F563A2"/>
    <w:rsid w:val="00F60BC0"/>
    <w:rsid w:val="00F64E0F"/>
    <w:rsid w:val="00F65608"/>
    <w:rsid w:val="00F67C33"/>
    <w:rsid w:val="00F75EED"/>
    <w:rsid w:val="00F77D3F"/>
    <w:rsid w:val="00F8273D"/>
    <w:rsid w:val="00FA5EB3"/>
    <w:rsid w:val="00FD4267"/>
    <w:rsid w:val="00FE201C"/>
    <w:rsid w:val="00FE46D1"/>
    <w:rsid w:val="00FE70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41"/>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3B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13AC9"/>
    <w:pPr>
      <w:ind w:left="720"/>
      <w:contextualSpacing/>
    </w:pPr>
  </w:style>
  <w:style w:type="character" w:styleId="Hyperlink">
    <w:name w:val="Hyperlink"/>
    <w:basedOn w:val="DefaultParagraphFont"/>
    <w:uiPriority w:val="99"/>
    <w:rsid w:val="00C87E7F"/>
    <w:rPr>
      <w:rFonts w:cs="Times New Roman"/>
      <w:color w:val="0000FF"/>
      <w:u w:val="single"/>
    </w:rPr>
  </w:style>
  <w:style w:type="character" w:customStyle="1" w:styleId="-">
    <w:name w:val="Интернет-ссылка"/>
    <w:uiPriority w:val="99"/>
    <w:rsid w:val="00C87E7F"/>
    <w:rPr>
      <w:color w:val="000080"/>
      <w:u w:val="single"/>
    </w:rPr>
  </w:style>
  <w:style w:type="paragraph" w:styleId="BodyTextIndent">
    <w:name w:val="Body Text Indent"/>
    <w:basedOn w:val="Normal"/>
    <w:link w:val="BodyTextIndentChar"/>
    <w:uiPriority w:val="99"/>
    <w:rsid w:val="00B05FBF"/>
    <w:pPr>
      <w:spacing w:after="0" w:line="240" w:lineRule="auto"/>
      <w:ind w:firstLine="284"/>
      <w:jc w:val="both"/>
    </w:pPr>
    <w:rPr>
      <w:rFonts w:ascii="Times New Roman" w:eastAsia="Times New Roman" w:hAnsi="Times New Roman"/>
      <w:sz w:val="28"/>
      <w:szCs w:val="20"/>
      <w:lang w:val="uk-UA" w:eastAsia="ru-RU"/>
    </w:rPr>
  </w:style>
  <w:style w:type="character" w:customStyle="1" w:styleId="BodyTextIndentChar">
    <w:name w:val="Body Text Indent Char"/>
    <w:basedOn w:val="DefaultParagraphFont"/>
    <w:link w:val="BodyTextIndent"/>
    <w:uiPriority w:val="99"/>
    <w:locked/>
    <w:rsid w:val="00B05FBF"/>
    <w:rPr>
      <w:rFonts w:ascii="Times New Roman" w:hAnsi="Times New Roman" w:cs="Times New Roman"/>
      <w:sz w:val="20"/>
      <w:szCs w:val="20"/>
      <w:lang w:val="uk-UA" w:eastAsia="ru-RU"/>
    </w:rPr>
  </w:style>
  <w:style w:type="paragraph" w:customStyle="1" w:styleId="rvps2">
    <w:name w:val="rvps2"/>
    <w:basedOn w:val="Normal"/>
    <w:uiPriority w:val="99"/>
    <w:rsid w:val="005B1C63"/>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rsid w:val="00450F63"/>
    <w:pPr>
      <w:spacing w:after="120"/>
    </w:pPr>
  </w:style>
  <w:style w:type="character" w:customStyle="1" w:styleId="BodyTextChar">
    <w:name w:val="Body Text Char"/>
    <w:basedOn w:val="DefaultParagraphFont"/>
    <w:link w:val="BodyText"/>
    <w:uiPriority w:val="99"/>
    <w:locked/>
    <w:rsid w:val="00450F63"/>
    <w:rPr>
      <w:rFonts w:cs="Times New Roman"/>
      <w:lang w:val="ru-RU" w:eastAsia="en-US"/>
    </w:rPr>
  </w:style>
  <w:style w:type="paragraph" w:customStyle="1" w:styleId="Osn">
    <w:name w:val="Osn"/>
    <w:basedOn w:val="Normal"/>
    <w:uiPriority w:val="99"/>
    <w:rsid w:val="00450F63"/>
    <w:pPr>
      <w:spacing w:after="0" w:line="250" w:lineRule="atLeast"/>
      <w:ind w:firstLine="340"/>
      <w:jc w:val="both"/>
    </w:pPr>
    <w:rPr>
      <w:rFonts w:ascii="Times New Roman" w:eastAsia="Times New Roman" w:hAnsi="Times New Roman"/>
      <w:color w:val="000000"/>
      <w:szCs w:val="20"/>
      <w:lang w:eastAsia="ru-RU"/>
    </w:rPr>
  </w:style>
  <w:style w:type="paragraph" w:customStyle="1" w:styleId="Default">
    <w:name w:val="Default"/>
    <w:uiPriority w:val="99"/>
    <w:rsid w:val="00450F63"/>
    <w:pPr>
      <w:autoSpaceDE w:val="0"/>
      <w:autoSpaceDN w:val="0"/>
      <w:adjustRightInd w:val="0"/>
    </w:pPr>
    <w:rPr>
      <w:rFonts w:ascii="Times New Roman" w:hAnsi="Times New Roman"/>
      <w:color w:val="000000"/>
      <w:sz w:val="24"/>
      <w:szCs w:val="24"/>
      <w:lang w:eastAsia="en-US"/>
    </w:rPr>
  </w:style>
  <w:style w:type="paragraph" w:customStyle="1" w:styleId="1">
    <w:name w:val="Абзац списка1"/>
    <w:basedOn w:val="Normal"/>
    <w:uiPriority w:val="99"/>
    <w:rsid w:val="001636DA"/>
    <w:pPr>
      <w:ind w:left="720"/>
      <w:contextualSpacing/>
    </w:pPr>
    <w:rPr>
      <w:rFonts w:eastAsia="Times New Roman"/>
    </w:rPr>
  </w:style>
  <w:style w:type="character" w:customStyle="1" w:styleId="apple-converted-space">
    <w:name w:val="apple-converted-space"/>
    <w:basedOn w:val="DefaultParagraphFont"/>
    <w:uiPriority w:val="99"/>
    <w:rsid w:val="00867DDE"/>
    <w:rPr>
      <w:rFonts w:cs="Times New Roman"/>
    </w:rPr>
  </w:style>
  <w:style w:type="character" w:styleId="Strong">
    <w:name w:val="Strong"/>
    <w:basedOn w:val="DefaultParagraphFont"/>
    <w:uiPriority w:val="99"/>
    <w:qFormat/>
    <w:locked/>
    <w:rsid w:val="00867DDE"/>
    <w:rPr>
      <w:rFonts w:cs="Times New Roman"/>
      <w:b/>
    </w:rPr>
  </w:style>
  <w:style w:type="paragraph" w:styleId="Title">
    <w:name w:val="Title"/>
    <w:basedOn w:val="Normal"/>
    <w:link w:val="TitleChar"/>
    <w:uiPriority w:val="99"/>
    <w:qFormat/>
    <w:locked/>
    <w:rsid w:val="00DA2445"/>
    <w:pPr>
      <w:spacing w:after="0" w:line="240" w:lineRule="auto"/>
      <w:jc w:val="center"/>
    </w:pPr>
    <w:rPr>
      <w:rFonts w:ascii="Times New Roman" w:eastAsia="Times New Roman" w:hAnsi="Times New Roman"/>
      <w:b/>
      <w:sz w:val="24"/>
      <w:szCs w:val="20"/>
      <w:lang w:val="uk-UA" w:eastAsia="ru-RU"/>
    </w:rPr>
  </w:style>
  <w:style w:type="character" w:customStyle="1" w:styleId="TitleChar">
    <w:name w:val="Title Char"/>
    <w:basedOn w:val="DefaultParagraphFont"/>
    <w:link w:val="Title"/>
    <w:uiPriority w:val="99"/>
    <w:locked/>
    <w:rsid w:val="00DA2445"/>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in.ua/4_2019/43.pdf" TargetMode="External"/><Relationship Id="rId3" Type="http://schemas.openxmlformats.org/officeDocument/2006/relationships/settings" Target="settings.xml"/><Relationship Id="rId7" Type="http://schemas.openxmlformats.org/officeDocument/2006/relationships/hyperlink" Target="http://www.pap.in.ua/5_2014/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mp/Downloads/DUJV_Tagungsband_Koeln_051018.pdf%20C.43-47" TargetMode="External"/><Relationship Id="rId5" Type="http://schemas.openxmlformats.org/officeDocument/2006/relationships/hyperlink" Target="https://reklamaster.com/useful-materials/olga-simson-pro-%20plagiat-ta-intelektualnu-vlasnist-v-kreativnih-industriia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-32766</Words>
  <Characters>22315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3</cp:revision>
  <dcterms:created xsi:type="dcterms:W3CDTF">2020-06-12T04:19:00Z</dcterms:created>
  <dcterms:modified xsi:type="dcterms:W3CDTF">2020-06-16T06:08:00Z</dcterms:modified>
</cp:coreProperties>
</file>